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5C" w:rsidRPr="0020596F" w:rsidRDefault="00B12D5C" w:rsidP="00B12D5C">
      <w:pPr>
        <w:rPr>
          <w:b/>
          <w:sz w:val="28"/>
        </w:rPr>
      </w:pPr>
      <w:r w:rsidRPr="0020596F">
        <w:rPr>
          <w:b/>
          <w:sz w:val="28"/>
        </w:rPr>
        <w:t>Bijschriften</w:t>
      </w:r>
      <w:r>
        <w:rPr>
          <w:b/>
          <w:sz w:val="28"/>
        </w:rPr>
        <w:t>/</w:t>
      </w:r>
      <w:proofErr w:type="spellStart"/>
      <w:r>
        <w:rPr>
          <w:b/>
          <w:sz w:val="28"/>
        </w:rPr>
        <w:t>Credits</w:t>
      </w:r>
      <w:proofErr w:type="spellEnd"/>
      <w:r w:rsidRPr="0020596F">
        <w:rPr>
          <w:b/>
          <w:sz w:val="28"/>
        </w:rPr>
        <w:t xml:space="preserve"> </w:t>
      </w:r>
      <w:r>
        <w:rPr>
          <w:b/>
          <w:i/>
          <w:sz w:val="28"/>
        </w:rPr>
        <w:t>De Vaandeldrager On Tour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351"/>
      </w:tblGrid>
      <w:tr w:rsidR="00B12D5C" w:rsidRPr="0020596F" w:rsidTr="006F7DC2">
        <w:tc>
          <w:tcPr>
            <w:tcW w:w="704" w:type="dxa"/>
          </w:tcPr>
          <w:p w:rsidR="00B12D5C" w:rsidRPr="0020596F" w:rsidRDefault="00B12D5C" w:rsidP="0018232C">
            <w:pPr>
              <w:rPr>
                <w:b/>
                <w:sz w:val="24"/>
              </w:rPr>
            </w:pPr>
            <w:r w:rsidRPr="0020596F">
              <w:rPr>
                <w:b/>
                <w:sz w:val="24"/>
              </w:rPr>
              <w:t>No.</w:t>
            </w:r>
          </w:p>
        </w:tc>
        <w:tc>
          <w:tcPr>
            <w:tcW w:w="4961" w:type="dxa"/>
          </w:tcPr>
          <w:p w:rsidR="00B12D5C" w:rsidRPr="0020596F" w:rsidRDefault="00B12D5C" w:rsidP="0018232C">
            <w:pPr>
              <w:rPr>
                <w:b/>
                <w:noProof/>
                <w:sz w:val="24"/>
                <w:lang w:eastAsia="nl-NL"/>
              </w:rPr>
            </w:pPr>
            <w:r w:rsidRPr="0020596F">
              <w:rPr>
                <w:b/>
                <w:noProof/>
                <w:sz w:val="24"/>
                <w:lang w:eastAsia="nl-NL"/>
              </w:rPr>
              <w:t>Beeld/Image</w:t>
            </w:r>
          </w:p>
        </w:tc>
        <w:tc>
          <w:tcPr>
            <w:tcW w:w="3351" w:type="dxa"/>
          </w:tcPr>
          <w:p w:rsidR="00B12D5C" w:rsidRPr="0020596F" w:rsidRDefault="00B12D5C" w:rsidP="0018232C">
            <w:pPr>
              <w:rPr>
                <w:b/>
                <w:sz w:val="24"/>
              </w:rPr>
            </w:pPr>
            <w:r w:rsidRPr="0020596F">
              <w:rPr>
                <w:b/>
                <w:sz w:val="24"/>
              </w:rPr>
              <w:t>Bijschrift/Credit</w:t>
            </w:r>
          </w:p>
        </w:tc>
      </w:tr>
      <w:tr w:rsidR="00B12D5C" w:rsidRPr="0020596F" w:rsidTr="006F7DC2">
        <w:tc>
          <w:tcPr>
            <w:tcW w:w="704" w:type="dxa"/>
          </w:tcPr>
          <w:p w:rsidR="00B12D5C" w:rsidRPr="0020596F" w:rsidRDefault="00B12D5C" w:rsidP="0018232C">
            <w:r>
              <w:t>1</w:t>
            </w:r>
          </w:p>
        </w:tc>
        <w:tc>
          <w:tcPr>
            <w:tcW w:w="4961" w:type="dxa"/>
          </w:tcPr>
          <w:p w:rsidR="00B12D5C" w:rsidRPr="0020596F" w:rsidRDefault="00B12D5C" w:rsidP="00B12D5C">
            <w:r>
              <w:rPr>
                <w:noProof/>
                <w:lang w:eastAsia="nl-NL"/>
              </w:rPr>
              <w:drawing>
                <wp:inline distT="0" distB="0" distL="0" distR="0">
                  <wp:extent cx="2009775" cy="2458223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aandeldrage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45" cy="245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B12D5C" w:rsidRPr="0020596F" w:rsidRDefault="00B12D5C" w:rsidP="00B12D5C">
            <w:bookmarkStart w:id="0" w:name="_Hlk128644363"/>
            <w:r w:rsidRPr="00B12D5C">
              <w:t xml:space="preserve">De vaandeldrager, Rembrandt, 1636. Aankoop door de Staat der Nederlanden met steun van de leden van de Vereniging Rembrandt, de </w:t>
            </w:r>
            <w:proofErr w:type="spellStart"/>
            <w:r w:rsidRPr="00B12D5C">
              <w:t>VriendenLoterij</w:t>
            </w:r>
            <w:proofErr w:type="spellEnd"/>
            <w:r w:rsidRPr="00B12D5C">
              <w:t xml:space="preserve"> en het Rijksmuseum Fonds.</w:t>
            </w:r>
          </w:p>
        </w:tc>
      </w:tr>
      <w:tr w:rsidR="00B12D5C" w:rsidRPr="0020596F" w:rsidTr="006F7DC2">
        <w:tc>
          <w:tcPr>
            <w:tcW w:w="704" w:type="dxa"/>
          </w:tcPr>
          <w:p w:rsidR="00B12D5C" w:rsidRPr="0020596F" w:rsidRDefault="00B12D5C" w:rsidP="0018232C">
            <w:r>
              <w:t>2</w:t>
            </w:r>
          </w:p>
        </w:tc>
        <w:tc>
          <w:tcPr>
            <w:tcW w:w="4961" w:type="dxa"/>
          </w:tcPr>
          <w:p w:rsidR="00B12D5C" w:rsidRPr="0020596F" w:rsidRDefault="00B12D5C" w:rsidP="0018232C">
            <w:r>
              <w:rPr>
                <w:noProof/>
                <w:lang w:eastAsia="nl-NL"/>
              </w:rPr>
              <w:drawing>
                <wp:inline distT="0" distB="0" distL="0" distR="0" wp14:anchorId="450C541A" wp14:editId="05033E45">
                  <wp:extent cx="2919826" cy="1971675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issel zaal 7 (Vaandeldrager)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005" cy="1971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6F7DC2" w:rsidRDefault="00B12D5C" w:rsidP="001823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vaandeldrager in het Groninger Museum </w:t>
            </w:r>
          </w:p>
          <w:p w:rsidR="00B12D5C" w:rsidRPr="0020596F" w:rsidRDefault="00B12D5C" w:rsidP="0018232C">
            <w:r>
              <w:rPr>
                <w:rFonts w:cstheme="minorHAnsi"/>
              </w:rPr>
              <w:t>©</w:t>
            </w:r>
            <w:r w:rsidR="006F7DC2">
              <w:rPr>
                <w:rFonts w:cstheme="minorHAnsi"/>
              </w:rPr>
              <w:t xml:space="preserve">Foto: </w:t>
            </w:r>
            <w:r>
              <w:rPr>
                <w:rFonts w:cstheme="minorHAnsi"/>
              </w:rPr>
              <w:t>Heinz Aebi</w:t>
            </w:r>
          </w:p>
        </w:tc>
      </w:tr>
      <w:tr w:rsidR="00B12D5C" w:rsidRPr="0020596F" w:rsidTr="006F7DC2">
        <w:tc>
          <w:tcPr>
            <w:tcW w:w="704" w:type="dxa"/>
          </w:tcPr>
          <w:p w:rsidR="00B12D5C" w:rsidRPr="0020596F" w:rsidRDefault="00B12D5C" w:rsidP="0018232C">
            <w:r>
              <w:t>3</w:t>
            </w:r>
          </w:p>
        </w:tc>
        <w:tc>
          <w:tcPr>
            <w:tcW w:w="4961" w:type="dxa"/>
          </w:tcPr>
          <w:p w:rsidR="00B12D5C" w:rsidRPr="0020596F" w:rsidRDefault="00B12D5C" w:rsidP="0018232C">
            <w:r>
              <w:rPr>
                <w:noProof/>
                <w:lang w:eastAsia="nl-NL"/>
              </w:rPr>
              <w:drawing>
                <wp:inline distT="0" distB="0" distL="0" distR="0" wp14:anchorId="4D625106" wp14:editId="4FCB20F4">
                  <wp:extent cx="2919730" cy="1946379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issel zaal 7 (Vaandeldrager)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388" cy="195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6F7DC2" w:rsidRDefault="006F7DC2" w:rsidP="006F7DC2">
            <w:pPr>
              <w:rPr>
                <w:rFonts w:cstheme="minorHAnsi"/>
              </w:rPr>
            </w:pPr>
            <w:r>
              <w:rPr>
                <w:rFonts w:cstheme="minorHAnsi"/>
              </w:rPr>
              <w:t>JR</w:t>
            </w:r>
          </w:p>
          <w:p w:rsidR="006F7DC2" w:rsidRDefault="006F7DC2" w:rsidP="006F7DC2">
            <w:pPr>
              <w:rPr>
                <w:rFonts w:cstheme="minorHAnsi"/>
              </w:rPr>
            </w:pPr>
            <w:proofErr w:type="spellStart"/>
            <w:r w:rsidRPr="006F7DC2">
              <w:rPr>
                <w:rFonts w:cstheme="minorHAnsi"/>
              </w:rPr>
              <w:t>Chroniques</w:t>
            </w:r>
            <w:proofErr w:type="spellEnd"/>
            <w:r w:rsidRPr="006F7DC2">
              <w:rPr>
                <w:rFonts w:cstheme="minorHAnsi"/>
              </w:rPr>
              <w:t xml:space="preserve"> de </w:t>
            </w:r>
            <w:proofErr w:type="spellStart"/>
            <w:r w:rsidRPr="006F7DC2">
              <w:rPr>
                <w:rFonts w:cstheme="minorHAnsi"/>
              </w:rPr>
              <w:t>Clichy-Montfermeil</w:t>
            </w:r>
            <w:proofErr w:type="spellEnd"/>
            <w:r w:rsidRPr="006F7DC2">
              <w:rPr>
                <w:rFonts w:cstheme="minorHAnsi"/>
              </w:rPr>
              <w:t xml:space="preserve">, </w:t>
            </w:r>
            <w:proofErr w:type="spellStart"/>
            <w:r w:rsidRPr="006F7DC2">
              <w:rPr>
                <w:rFonts w:cstheme="minorHAnsi"/>
              </w:rPr>
              <w:t>Work</w:t>
            </w:r>
            <w:proofErr w:type="spellEnd"/>
            <w:r w:rsidRPr="006F7D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 </w:t>
            </w:r>
            <w:proofErr w:type="spellStart"/>
            <w:r>
              <w:rPr>
                <w:rFonts w:cstheme="minorHAnsi"/>
              </w:rPr>
              <w:t>progress</w:t>
            </w:r>
            <w:proofErr w:type="spellEnd"/>
            <w:r>
              <w:rPr>
                <w:rFonts w:cstheme="minorHAnsi"/>
              </w:rPr>
              <w:t xml:space="preserve"> #1, # 2, # 3, 2019 en De vaandeldrager in De Vaandeldrager On Tour</w:t>
            </w:r>
          </w:p>
          <w:p w:rsidR="00B12D5C" w:rsidRPr="0020596F" w:rsidRDefault="00B12D5C" w:rsidP="0018232C">
            <w:r>
              <w:rPr>
                <w:rFonts w:cstheme="minorHAnsi"/>
              </w:rPr>
              <w:t>©</w:t>
            </w:r>
            <w:r w:rsidR="006F7DC2">
              <w:rPr>
                <w:rFonts w:cstheme="minorHAnsi"/>
              </w:rPr>
              <w:t xml:space="preserve">Foto: </w:t>
            </w:r>
            <w:r>
              <w:rPr>
                <w:rFonts w:cstheme="minorHAnsi"/>
              </w:rPr>
              <w:t>Heinz Aebi</w:t>
            </w:r>
          </w:p>
        </w:tc>
      </w:tr>
      <w:tr w:rsidR="00B12D5C" w:rsidRPr="0020596F" w:rsidTr="006F7DC2">
        <w:tc>
          <w:tcPr>
            <w:tcW w:w="704" w:type="dxa"/>
          </w:tcPr>
          <w:p w:rsidR="00B12D5C" w:rsidRPr="0020596F" w:rsidRDefault="00B12D5C" w:rsidP="0018232C">
            <w:r>
              <w:lastRenderedPageBreak/>
              <w:t>4</w:t>
            </w:r>
          </w:p>
        </w:tc>
        <w:tc>
          <w:tcPr>
            <w:tcW w:w="4961" w:type="dxa"/>
          </w:tcPr>
          <w:p w:rsidR="00B12D5C" w:rsidRPr="0020596F" w:rsidRDefault="00B12D5C" w:rsidP="0018232C">
            <w:r>
              <w:rPr>
                <w:noProof/>
                <w:lang w:eastAsia="nl-NL"/>
              </w:rPr>
              <w:drawing>
                <wp:inline distT="0" distB="0" distL="0" distR="0" wp14:anchorId="222AE682" wp14:editId="62D9C445">
                  <wp:extent cx="2895600" cy="1930291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issel zaal 7 (Vaandeldrager)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99" cy="194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6F7DC2" w:rsidRPr="006F7DC2" w:rsidRDefault="006F7DC2" w:rsidP="006F7D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David </w:t>
            </w:r>
            <w:proofErr w:type="spellStart"/>
            <w:r>
              <w:rPr>
                <w:rFonts w:cstheme="minorHAnsi"/>
              </w:rPr>
              <w:t>LaChapelle</w:t>
            </w:r>
            <w:proofErr w:type="spellEnd"/>
          </w:p>
          <w:p w:rsidR="006F7DC2" w:rsidRDefault="006F7DC2" w:rsidP="006F7DC2">
            <w:pPr>
              <w:rPr>
                <w:rFonts w:cstheme="minorHAnsi"/>
              </w:rPr>
            </w:pPr>
            <w:proofErr w:type="spellStart"/>
            <w:r w:rsidRPr="006F7DC2">
              <w:rPr>
                <w:rFonts w:cstheme="minorHAnsi"/>
              </w:rPr>
              <w:t>Seismic</w:t>
            </w:r>
            <w:proofErr w:type="spellEnd"/>
            <w:r w:rsidRPr="006F7DC2">
              <w:rPr>
                <w:rFonts w:cstheme="minorHAnsi"/>
              </w:rPr>
              <w:t xml:space="preserve"> Shift, 2012 </w:t>
            </w:r>
            <w:r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>De Vaandeldrager On Tour</w:t>
            </w:r>
          </w:p>
          <w:p w:rsidR="00B12D5C" w:rsidRPr="0020596F" w:rsidRDefault="00B12D5C" w:rsidP="006F7DC2">
            <w:r>
              <w:rPr>
                <w:rFonts w:cstheme="minorHAnsi"/>
              </w:rPr>
              <w:t>©</w:t>
            </w:r>
            <w:r w:rsidR="006F7DC2">
              <w:rPr>
                <w:rFonts w:cstheme="minorHAnsi"/>
              </w:rPr>
              <w:t xml:space="preserve">Foto: </w:t>
            </w:r>
            <w:r>
              <w:rPr>
                <w:rFonts w:cstheme="minorHAnsi"/>
              </w:rPr>
              <w:t>Heinz Aebi</w:t>
            </w:r>
          </w:p>
        </w:tc>
      </w:tr>
      <w:tr w:rsidR="00B12D5C" w:rsidRPr="00845109" w:rsidTr="006F7DC2">
        <w:tc>
          <w:tcPr>
            <w:tcW w:w="704" w:type="dxa"/>
          </w:tcPr>
          <w:p w:rsidR="00B12D5C" w:rsidRPr="0020596F" w:rsidRDefault="00B12D5C" w:rsidP="0018232C">
            <w:r>
              <w:t>5</w:t>
            </w:r>
          </w:p>
        </w:tc>
        <w:tc>
          <w:tcPr>
            <w:tcW w:w="4961" w:type="dxa"/>
          </w:tcPr>
          <w:p w:rsidR="00B12D5C" w:rsidRPr="0020596F" w:rsidRDefault="00B12D5C" w:rsidP="0018232C">
            <w:r>
              <w:rPr>
                <w:noProof/>
                <w:lang w:eastAsia="nl-NL"/>
              </w:rPr>
              <w:drawing>
                <wp:inline distT="0" distB="0" distL="0" distR="0" wp14:anchorId="7E9A7FE2" wp14:editId="0828F58B">
                  <wp:extent cx="2895600" cy="1930292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V 2023 0404 opening en Clubevent Vaandeldrager-13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378" cy="193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tc>
          <w:tcPr>
            <w:tcW w:w="3351" w:type="dxa"/>
          </w:tcPr>
          <w:p w:rsidR="00B12D5C" w:rsidRPr="00845109" w:rsidRDefault="00B12D5C" w:rsidP="00B12D5C">
            <w:r>
              <w:rPr>
                <w:rFonts w:cstheme="minorHAnsi"/>
              </w:rPr>
              <w:t>©</w:t>
            </w:r>
            <w:r>
              <w:rPr>
                <w:rFonts w:cstheme="minorHAnsi"/>
              </w:rPr>
              <w:t>Siese Veenstra</w:t>
            </w:r>
            <w:bookmarkStart w:id="1" w:name="_GoBack"/>
            <w:bookmarkEnd w:id="1"/>
          </w:p>
        </w:tc>
      </w:tr>
      <w:tr w:rsidR="00B12D5C" w:rsidRPr="00845109" w:rsidTr="006F7DC2">
        <w:tc>
          <w:tcPr>
            <w:tcW w:w="704" w:type="dxa"/>
          </w:tcPr>
          <w:p w:rsidR="00B12D5C" w:rsidRPr="00B12D5C" w:rsidRDefault="00B12D5C" w:rsidP="0018232C">
            <w:r>
              <w:t>6</w:t>
            </w:r>
          </w:p>
        </w:tc>
        <w:tc>
          <w:tcPr>
            <w:tcW w:w="4961" w:type="dxa"/>
          </w:tcPr>
          <w:p w:rsidR="00B12D5C" w:rsidRDefault="00B12D5C" w:rsidP="0018232C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3BA57D5" wp14:editId="7EC881B5">
                  <wp:extent cx="2895600" cy="193029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V 2023 0404 opening en Clubevent Vaandeldrager-138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15" cy="193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B12D5C" w:rsidRPr="0020596F" w:rsidRDefault="00B12D5C" w:rsidP="0018232C">
            <w:r>
              <w:rPr>
                <w:rFonts w:cstheme="minorHAnsi"/>
              </w:rPr>
              <w:t>©Siese Veenstra</w:t>
            </w:r>
          </w:p>
        </w:tc>
      </w:tr>
    </w:tbl>
    <w:p w:rsidR="00B12D5C" w:rsidRPr="00845109" w:rsidRDefault="00B12D5C" w:rsidP="00B12D5C"/>
    <w:p w:rsidR="000D3C5D" w:rsidRDefault="000D3C5D"/>
    <w:sectPr w:rsidR="000D3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5C"/>
    <w:rsid w:val="000D3C5D"/>
    <w:rsid w:val="006F7DC2"/>
    <w:rsid w:val="00B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78B8"/>
  <w15:chartTrackingRefBased/>
  <w15:docId w15:val="{92C3E614-7A1D-4B61-82AF-1C88C6C9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2D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Heesbeen</dc:creator>
  <cp:keywords/>
  <dc:description/>
  <cp:lastModifiedBy>Sanne Heesbeen</cp:lastModifiedBy>
  <cp:revision>1</cp:revision>
  <dcterms:created xsi:type="dcterms:W3CDTF">2023-04-06T12:30:00Z</dcterms:created>
  <dcterms:modified xsi:type="dcterms:W3CDTF">2023-04-06T12:48:00Z</dcterms:modified>
</cp:coreProperties>
</file>