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665"/>
        <w:gridCol w:w="4686"/>
        <w:gridCol w:w="4105"/>
      </w:tblGrid>
      <w:tr w:rsidR="006C3A14" w:rsidRPr="00C5620E" w:rsidTr="001E4E62">
        <w:tc>
          <w:tcPr>
            <w:tcW w:w="1665" w:type="dxa"/>
          </w:tcPr>
          <w:p w:rsidR="009E585C" w:rsidRDefault="009E585C" w:rsidP="00AA0243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GM Campagnebeeld</w:t>
            </w:r>
          </w:p>
        </w:tc>
        <w:tc>
          <w:tcPr>
            <w:tcW w:w="4686" w:type="dxa"/>
          </w:tcPr>
          <w:p w:rsidR="009E585C" w:rsidRPr="00C5620E" w:rsidRDefault="009E585C" w:rsidP="00AA0243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097185" cy="2965836"/>
                  <wp:effectExtent l="0" t="0" r="0" b="6350"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M Campagnebeeld Nymphenburg poster RGB.pn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932" cy="2969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5" w:type="dxa"/>
          </w:tcPr>
          <w:p w:rsidR="00FA597C" w:rsidRPr="001E4E62" w:rsidRDefault="009E585C" w:rsidP="00FA597C">
            <w:pPr>
              <w:rPr>
                <w:rFonts w:eastAsia="Times New Roman" w:cstheme="minorHAnsi"/>
                <w:color w:val="000000"/>
                <w:lang w:val="de-DE" w:eastAsia="nl-NL"/>
              </w:rPr>
            </w:pPr>
            <w:proofErr w:type="spellStart"/>
            <w:r w:rsidRPr="001E4E62">
              <w:rPr>
                <w:rFonts w:eastAsia="Times New Roman" w:cstheme="minorHAnsi"/>
                <w:color w:val="000000"/>
                <w:lang w:val="de-DE" w:eastAsia="nl-NL"/>
              </w:rPr>
              <w:t>Afbeelding</w:t>
            </w:r>
            <w:proofErr w:type="spellEnd"/>
            <w:r w:rsidRPr="001E4E62">
              <w:rPr>
                <w:rFonts w:eastAsia="Times New Roman" w:cstheme="minorHAnsi"/>
                <w:color w:val="000000"/>
                <w:lang w:val="de-DE" w:eastAsia="nl-NL"/>
              </w:rPr>
              <w:t xml:space="preserve">: Kate Moss, 2014, </w:t>
            </w:r>
            <w:r w:rsidR="00FA597C" w:rsidRPr="001E4E62">
              <w:rPr>
                <w:rFonts w:eastAsia="Times New Roman" w:cstheme="minorHAnsi"/>
                <w:color w:val="000000"/>
                <w:lang w:val="de-DE" w:eastAsia="nl-NL"/>
              </w:rPr>
              <w:t>©</w:t>
            </w:r>
            <w:r w:rsidRPr="001E4E62">
              <w:rPr>
                <w:rFonts w:eastAsia="Times New Roman" w:cstheme="minorHAnsi"/>
                <w:color w:val="000000"/>
                <w:lang w:val="de-DE" w:eastAsia="nl-NL"/>
              </w:rPr>
              <w:t>Nick K</w:t>
            </w:r>
            <w:r w:rsidR="00FA597C" w:rsidRPr="001E4E62">
              <w:rPr>
                <w:rFonts w:eastAsia="Times New Roman" w:cstheme="minorHAnsi"/>
                <w:color w:val="000000"/>
                <w:lang w:val="de-DE" w:eastAsia="nl-NL"/>
              </w:rPr>
              <w:t>night ©</w:t>
            </w:r>
            <w:r w:rsidRPr="001E4E62">
              <w:rPr>
                <w:rFonts w:eastAsia="Times New Roman" w:cstheme="minorHAnsi"/>
                <w:color w:val="000000"/>
                <w:lang w:val="de-DE" w:eastAsia="nl-NL"/>
              </w:rPr>
              <w:t xml:space="preserve">Porzellan </w:t>
            </w:r>
            <w:proofErr w:type="spellStart"/>
            <w:r w:rsidRPr="001E4E62">
              <w:rPr>
                <w:rFonts w:eastAsia="Times New Roman" w:cstheme="minorHAnsi"/>
                <w:color w:val="000000"/>
                <w:lang w:val="de-DE" w:eastAsia="nl-NL"/>
              </w:rPr>
              <w:t>manufaktur</w:t>
            </w:r>
            <w:proofErr w:type="spellEnd"/>
            <w:r w:rsidRPr="001E4E62">
              <w:rPr>
                <w:rFonts w:eastAsia="Times New Roman" w:cstheme="minorHAnsi"/>
                <w:color w:val="000000"/>
                <w:lang w:val="de-DE" w:eastAsia="nl-NL"/>
              </w:rPr>
              <w:t xml:space="preserve"> N</w:t>
            </w:r>
            <w:r w:rsidR="00FA597C" w:rsidRPr="001E4E62">
              <w:rPr>
                <w:rFonts w:eastAsia="Times New Roman" w:cstheme="minorHAnsi"/>
                <w:color w:val="000000"/>
                <w:lang w:val="de-DE" w:eastAsia="nl-NL"/>
              </w:rPr>
              <w:t>ymphenburg</w:t>
            </w:r>
          </w:p>
          <w:p w:rsidR="009E585C" w:rsidRPr="00C5620E" w:rsidRDefault="00FA597C" w:rsidP="00FA597C">
            <w:pPr>
              <w:rPr>
                <w:rFonts w:eastAsia="Times New Roman" w:cstheme="minorHAnsi"/>
                <w:color w:val="000000"/>
                <w:lang w:eastAsia="nl-NL"/>
              </w:rPr>
            </w:pPr>
            <w:r>
              <w:rPr>
                <w:rFonts w:eastAsia="Times New Roman" w:cstheme="minorHAnsi"/>
                <w:color w:val="000000"/>
                <w:lang w:eastAsia="nl-NL"/>
              </w:rPr>
              <w:t>G</w:t>
            </w:r>
            <w:r w:rsidR="009E585C" w:rsidRPr="009E585C">
              <w:rPr>
                <w:rFonts w:eastAsia="Times New Roman" w:cstheme="minorHAnsi"/>
                <w:color w:val="000000"/>
                <w:lang w:eastAsia="nl-NL"/>
              </w:rPr>
              <w:t xml:space="preserve">rafisch ontwerp: </w:t>
            </w:r>
            <w:r w:rsidR="00593419">
              <w:rPr>
                <w:rFonts w:eastAsia="Times New Roman" w:cstheme="minorHAnsi"/>
                <w:color w:val="000000"/>
                <w:lang w:eastAsia="nl-NL"/>
              </w:rPr>
              <w:t>Rudo M</w:t>
            </w:r>
            <w:r w:rsidR="009E585C" w:rsidRPr="009E585C">
              <w:rPr>
                <w:rFonts w:eastAsia="Times New Roman" w:cstheme="minorHAnsi"/>
                <w:color w:val="000000"/>
                <w:lang w:eastAsia="nl-NL"/>
              </w:rPr>
              <w:t>enge</w:t>
            </w:r>
            <w:bookmarkStart w:id="0" w:name="_GoBack"/>
            <w:bookmarkEnd w:id="0"/>
          </w:p>
        </w:tc>
      </w:tr>
      <w:tr w:rsidR="006C3A14" w:rsidRPr="00C5620E" w:rsidTr="001E4E62">
        <w:tc>
          <w:tcPr>
            <w:tcW w:w="1665" w:type="dxa"/>
          </w:tcPr>
          <w:p w:rsidR="00C5620E" w:rsidRPr="00C5620E" w:rsidRDefault="00C5620E" w:rsidP="00AA0243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GM 1</w:t>
            </w:r>
          </w:p>
        </w:tc>
        <w:tc>
          <w:tcPr>
            <w:tcW w:w="4686" w:type="dxa"/>
          </w:tcPr>
          <w:p w:rsidR="00C5620E" w:rsidRPr="00C5620E" w:rsidRDefault="00C5620E" w:rsidP="00AA0243">
            <w:r w:rsidRPr="00C5620E">
              <w:rPr>
                <w:noProof/>
                <w:lang w:eastAsia="nl-NL"/>
              </w:rPr>
              <w:drawing>
                <wp:inline distT="0" distB="0" distL="0" distR="0" wp14:anchorId="6AB0DD4E" wp14:editId="1E26FA5D">
                  <wp:extent cx="2099679" cy="2751151"/>
                  <wp:effectExtent l="0" t="0" r="0" b="0"/>
                  <wp:docPr id="5" name="Afbeelding 5" descr="C:\Users\MariekevanLoenhout\AppData\Local\Microsoft\Windows\INetCache\Content.Word\opname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MariekevanLoenhout\AppData\Local\Microsoft\Windows\INetCache\Content.Word\opname-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375" cy="2754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5" w:type="dxa"/>
          </w:tcPr>
          <w:p w:rsidR="006932D0" w:rsidRDefault="00C5620E" w:rsidP="00AA0243">
            <w:pPr>
              <w:rPr>
                <w:rFonts w:eastAsia="Times New Roman" w:cstheme="minorHAnsi"/>
                <w:color w:val="000000"/>
                <w:lang w:eastAsia="nl-NL"/>
              </w:rPr>
            </w:pPr>
            <w:r w:rsidRPr="00C5620E">
              <w:rPr>
                <w:rFonts w:eastAsia="Times New Roman" w:cstheme="minorHAnsi"/>
                <w:color w:val="000000"/>
                <w:lang w:eastAsia="nl-NL"/>
              </w:rPr>
              <w:t>Hollandse rokers, 1</w:t>
            </w:r>
            <w:r w:rsidR="006932D0">
              <w:rPr>
                <w:rFonts w:eastAsia="Times New Roman" w:cstheme="minorHAnsi"/>
                <w:color w:val="000000"/>
                <w:lang w:eastAsia="nl-NL"/>
              </w:rPr>
              <w:t xml:space="preserve">924, Josef </w:t>
            </w:r>
            <w:proofErr w:type="spellStart"/>
            <w:r w:rsidR="006932D0">
              <w:rPr>
                <w:rFonts w:eastAsia="Times New Roman" w:cstheme="minorHAnsi"/>
                <w:color w:val="000000"/>
                <w:lang w:eastAsia="nl-NL"/>
              </w:rPr>
              <w:t>Wackerle</w:t>
            </w:r>
            <w:proofErr w:type="spellEnd"/>
            <w:r w:rsidR="006932D0">
              <w:rPr>
                <w:rFonts w:eastAsia="Times New Roman" w:cstheme="minorHAnsi"/>
                <w:color w:val="000000"/>
                <w:lang w:eastAsia="nl-NL"/>
              </w:rPr>
              <w:t xml:space="preserve">, porselein, bruikleen </w:t>
            </w:r>
            <w:proofErr w:type="spellStart"/>
            <w:r w:rsidRPr="00C5620E">
              <w:rPr>
                <w:rFonts w:eastAsia="Times New Roman" w:cstheme="minorHAnsi"/>
                <w:color w:val="000000"/>
                <w:lang w:eastAsia="nl-NL"/>
              </w:rPr>
              <w:t>Porzellan</w:t>
            </w:r>
            <w:proofErr w:type="spellEnd"/>
            <w:r w:rsidRPr="00C5620E">
              <w:rPr>
                <w:rFonts w:eastAsia="Times New Roman" w:cstheme="minorHAnsi"/>
                <w:color w:val="000000"/>
                <w:lang w:eastAsia="nl-NL"/>
              </w:rPr>
              <w:t xml:space="preserve"> </w:t>
            </w:r>
            <w:proofErr w:type="spellStart"/>
            <w:r w:rsidRPr="00C5620E">
              <w:rPr>
                <w:rFonts w:eastAsia="Times New Roman" w:cstheme="minorHAnsi"/>
                <w:color w:val="000000"/>
                <w:lang w:eastAsia="nl-NL"/>
              </w:rPr>
              <w:t>Manufaktur</w:t>
            </w:r>
            <w:proofErr w:type="spellEnd"/>
            <w:r w:rsidRPr="00C5620E">
              <w:rPr>
                <w:rFonts w:eastAsia="Times New Roman" w:cstheme="minorHAnsi"/>
                <w:color w:val="000000"/>
                <w:lang w:eastAsia="nl-NL"/>
              </w:rPr>
              <w:t xml:space="preserve"> </w:t>
            </w:r>
            <w:proofErr w:type="spellStart"/>
            <w:r w:rsidRPr="00C5620E">
              <w:rPr>
                <w:rFonts w:eastAsia="Times New Roman" w:cstheme="minorHAnsi"/>
                <w:color w:val="000000"/>
                <w:lang w:eastAsia="nl-NL"/>
              </w:rPr>
              <w:t>Nymphenburg</w:t>
            </w:r>
            <w:proofErr w:type="spellEnd"/>
            <w:r w:rsidR="006932D0">
              <w:rPr>
                <w:rFonts w:eastAsia="Times New Roman" w:cstheme="minorHAnsi"/>
                <w:color w:val="000000"/>
                <w:lang w:eastAsia="nl-NL"/>
              </w:rPr>
              <w:t>.</w:t>
            </w:r>
          </w:p>
          <w:p w:rsidR="006932D0" w:rsidRDefault="00C5620E" w:rsidP="00AA0243">
            <w:pPr>
              <w:rPr>
                <w:rFonts w:cstheme="minorHAnsi"/>
              </w:rPr>
            </w:pPr>
            <w:r w:rsidRPr="00C5620E">
              <w:rPr>
                <w:rFonts w:eastAsia="Times New Roman" w:cstheme="minorHAnsi"/>
                <w:color w:val="000000"/>
                <w:lang w:eastAsia="nl-NL"/>
              </w:rPr>
              <w:br/>
              <w:t xml:space="preserve">Ladekast (uit de serie: </w:t>
            </w:r>
            <w:r w:rsidRPr="00C5620E">
              <w:rPr>
                <w:rFonts w:eastAsia="Times New Roman" w:cstheme="minorHAnsi"/>
                <w:i/>
                <w:color w:val="000000"/>
                <w:lang w:eastAsia="nl-NL"/>
              </w:rPr>
              <w:t>SMOKE</w:t>
            </w:r>
            <w:r w:rsidRPr="00C5620E">
              <w:rPr>
                <w:rFonts w:eastAsia="Times New Roman" w:cstheme="minorHAnsi"/>
                <w:color w:val="000000"/>
                <w:lang w:eastAsia="nl-NL"/>
              </w:rPr>
              <w:t>), 2004, Maarten Baas, verkoold hout, epoxyhars. Aankoop 2004</w:t>
            </w:r>
            <w:r w:rsidR="006932D0">
              <w:rPr>
                <w:rFonts w:eastAsia="Times New Roman" w:cstheme="minorHAnsi"/>
                <w:color w:val="000000"/>
                <w:lang w:eastAsia="nl-NL"/>
              </w:rPr>
              <w:t>.</w:t>
            </w:r>
            <w:r w:rsidRPr="00C5620E">
              <w:rPr>
                <w:rFonts w:eastAsia="Times New Roman" w:cstheme="minorHAnsi"/>
                <w:color w:val="000000"/>
                <w:lang w:eastAsia="nl-NL"/>
              </w:rPr>
              <w:br/>
            </w:r>
          </w:p>
          <w:p w:rsidR="00C5620E" w:rsidRPr="00C5620E" w:rsidRDefault="00C5620E" w:rsidP="00AA0243">
            <w:pPr>
              <w:rPr>
                <w:rFonts w:cstheme="minorHAnsi"/>
              </w:rPr>
            </w:pPr>
            <w:r w:rsidRPr="00C5620E">
              <w:rPr>
                <w:rFonts w:cstheme="minorHAnsi"/>
              </w:rPr>
              <w:t>©Groninger Museum / fotografie: Arjan Verschoor</w:t>
            </w:r>
          </w:p>
        </w:tc>
      </w:tr>
      <w:tr w:rsidR="006C3A14" w:rsidRPr="00C5620E" w:rsidTr="001E4E62">
        <w:tc>
          <w:tcPr>
            <w:tcW w:w="1665" w:type="dxa"/>
          </w:tcPr>
          <w:p w:rsidR="00C5620E" w:rsidRPr="00C5620E" w:rsidRDefault="00C5620E" w:rsidP="00AA0243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GM 2</w:t>
            </w:r>
          </w:p>
        </w:tc>
        <w:tc>
          <w:tcPr>
            <w:tcW w:w="4686" w:type="dxa"/>
          </w:tcPr>
          <w:p w:rsidR="00C5620E" w:rsidRPr="00C5620E" w:rsidRDefault="00C5620E" w:rsidP="00AA0243">
            <w:pPr>
              <w:rPr>
                <w:rFonts w:eastAsia="Times New Roman" w:cstheme="minorHAnsi"/>
                <w:color w:val="000000"/>
                <w:lang w:eastAsia="nl-NL"/>
              </w:rPr>
            </w:pPr>
            <w:r w:rsidRPr="00C5620E">
              <w:rPr>
                <w:noProof/>
                <w:lang w:eastAsia="nl-NL"/>
              </w:rPr>
              <w:drawing>
                <wp:inline distT="0" distB="0" distL="0" distR="0" wp14:anchorId="585F9362" wp14:editId="65A5E905">
                  <wp:extent cx="1933575" cy="2298521"/>
                  <wp:effectExtent l="0" t="0" r="0" b="6985"/>
                  <wp:docPr id="7" name="Afbeelding 7" descr="opname-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opname-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767" cy="2318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5" w:type="dxa"/>
          </w:tcPr>
          <w:p w:rsidR="006932D0" w:rsidRDefault="00C5620E" w:rsidP="00AA0243">
            <w:pPr>
              <w:rPr>
                <w:rFonts w:eastAsia="Times New Roman" w:cstheme="minorHAnsi"/>
                <w:i/>
                <w:color w:val="000000"/>
                <w:lang w:val="de-DE" w:eastAsia="nl-NL"/>
              </w:rPr>
            </w:pPr>
            <w:proofErr w:type="spellStart"/>
            <w:r w:rsidRPr="001E4E62">
              <w:rPr>
                <w:rFonts w:eastAsia="Times New Roman" w:cstheme="minorHAnsi"/>
                <w:color w:val="000000"/>
                <w:lang w:val="de-DE" w:eastAsia="nl-NL"/>
              </w:rPr>
              <w:t>Muis</w:t>
            </w:r>
            <w:proofErr w:type="spellEnd"/>
            <w:r w:rsidRPr="001E4E62">
              <w:rPr>
                <w:rFonts w:eastAsia="Times New Roman" w:cstheme="minorHAnsi"/>
                <w:i/>
                <w:color w:val="000000"/>
                <w:lang w:val="de-DE" w:eastAsia="nl-NL"/>
              </w:rPr>
              <w:t xml:space="preserve"> Karl</w:t>
            </w:r>
            <w:r w:rsidRPr="001E4E62">
              <w:rPr>
                <w:rFonts w:eastAsia="Times New Roman" w:cstheme="minorHAnsi"/>
                <w:color w:val="000000"/>
                <w:lang w:val="de-DE" w:eastAsia="nl-NL"/>
              </w:rPr>
              <w:t>, 1910</w:t>
            </w:r>
            <w:r w:rsidR="006932D0">
              <w:rPr>
                <w:rFonts w:eastAsia="Times New Roman" w:cstheme="minorHAnsi"/>
                <w:color w:val="000000"/>
                <w:lang w:val="de-DE" w:eastAsia="nl-NL"/>
              </w:rPr>
              <w:t xml:space="preserve">, Wilhelm </w:t>
            </w:r>
            <w:proofErr w:type="spellStart"/>
            <w:r w:rsidR="006932D0">
              <w:rPr>
                <w:rFonts w:eastAsia="Times New Roman" w:cstheme="minorHAnsi"/>
                <w:color w:val="000000"/>
                <w:lang w:val="de-DE" w:eastAsia="nl-NL"/>
              </w:rPr>
              <w:t>Neuháuser</w:t>
            </w:r>
            <w:proofErr w:type="spellEnd"/>
            <w:r w:rsidR="006932D0">
              <w:rPr>
                <w:rFonts w:eastAsia="Times New Roman" w:cstheme="minorHAnsi"/>
                <w:color w:val="000000"/>
                <w:lang w:val="de-DE" w:eastAsia="nl-NL"/>
              </w:rPr>
              <w:t xml:space="preserve">, </w:t>
            </w:r>
            <w:proofErr w:type="spellStart"/>
            <w:r w:rsidR="006932D0">
              <w:rPr>
                <w:rFonts w:eastAsia="Times New Roman" w:cstheme="minorHAnsi"/>
                <w:color w:val="000000"/>
                <w:lang w:val="de-DE" w:eastAsia="nl-NL"/>
              </w:rPr>
              <w:t>porselein</w:t>
            </w:r>
            <w:proofErr w:type="spellEnd"/>
            <w:r w:rsidR="006932D0">
              <w:rPr>
                <w:rFonts w:eastAsia="Times New Roman" w:cstheme="minorHAnsi"/>
                <w:color w:val="000000"/>
                <w:lang w:val="de-DE" w:eastAsia="nl-NL"/>
              </w:rPr>
              <w:t xml:space="preserve">, </w:t>
            </w:r>
            <w:proofErr w:type="spellStart"/>
            <w:r w:rsidR="006932D0">
              <w:rPr>
                <w:rFonts w:eastAsia="Times New Roman" w:cstheme="minorHAnsi"/>
                <w:color w:val="000000"/>
                <w:lang w:val="de-DE" w:eastAsia="nl-NL"/>
              </w:rPr>
              <w:t>bruikleen</w:t>
            </w:r>
            <w:proofErr w:type="spellEnd"/>
            <w:r w:rsidR="006932D0">
              <w:rPr>
                <w:rFonts w:eastAsia="Times New Roman" w:cstheme="minorHAnsi"/>
                <w:color w:val="000000"/>
                <w:lang w:val="de-DE" w:eastAsia="nl-NL"/>
              </w:rPr>
              <w:t xml:space="preserve"> </w:t>
            </w:r>
            <w:r w:rsidRPr="001E4E62">
              <w:rPr>
                <w:rFonts w:eastAsia="Times New Roman" w:cstheme="minorHAnsi"/>
                <w:color w:val="000000"/>
                <w:lang w:val="de-DE" w:eastAsia="nl-NL"/>
              </w:rPr>
              <w:t>Porzellan Manufaktur Nymphenburg</w:t>
            </w:r>
            <w:r w:rsidRPr="001E4E62">
              <w:rPr>
                <w:rFonts w:eastAsia="Times New Roman" w:cstheme="minorHAnsi"/>
                <w:color w:val="000000"/>
                <w:lang w:val="de-DE" w:eastAsia="nl-NL"/>
              </w:rPr>
              <w:br/>
            </w:r>
          </w:p>
          <w:p w:rsidR="006932D0" w:rsidRDefault="00C5620E" w:rsidP="00AA0243">
            <w:pPr>
              <w:rPr>
                <w:rFonts w:eastAsia="Times New Roman" w:cstheme="minorHAnsi"/>
                <w:color w:val="000000"/>
                <w:lang w:eastAsia="nl-NL"/>
              </w:rPr>
            </w:pPr>
            <w:r w:rsidRPr="006932D0">
              <w:rPr>
                <w:rFonts w:eastAsia="Times New Roman" w:cstheme="minorHAnsi"/>
                <w:i/>
                <w:color w:val="000000"/>
                <w:lang w:eastAsia="nl-NL"/>
              </w:rPr>
              <w:t>Aap die blaast,</w:t>
            </w:r>
            <w:r w:rsidRPr="006932D0">
              <w:rPr>
                <w:rFonts w:eastAsia="Times New Roman" w:cstheme="minorHAnsi"/>
                <w:color w:val="000000"/>
                <w:lang w:eastAsia="nl-NL"/>
              </w:rPr>
              <w:t xml:space="preserve"> 1910, Joseph </w:t>
            </w:r>
            <w:proofErr w:type="spellStart"/>
            <w:r w:rsidRPr="006932D0">
              <w:rPr>
                <w:rFonts w:eastAsia="Times New Roman" w:cstheme="minorHAnsi"/>
                <w:color w:val="000000"/>
                <w:lang w:eastAsia="nl-NL"/>
              </w:rPr>
              <w:t>Mendes</w:t>
            </w:r>
            <w:proofErr w:type="spellEnd"/>
            <w:r w:rsidRPr="006932D0">
              <w:rPr>
                <w:rFonts w:eastAsia="Times New Roman" w:cstheme="minorHAnsi"/>
                <w:color w:val="000000"/>
                <w:lang w:eastAsia="nl-NL"/>
              </w:rPr>
              <w:t xml:space="preserve"> da Costa, brons. </w:t>
            </w:r>
            <w:r w:rsidRPr="00C5620E">
              <w:rPr>
                <w:rFonts w:eastAsia="Times New Roman" w:cstheme="minorHAnsi"/>
                <w:color w:val="000000"/>
                <w:lang w:eastAsia="nl-NL"/>
              </w:rPr>
              <w:t>Collectie R.J. Veendorp, bruikleen Stichting J.B. Scholtenfonds, 1969</w:t>
            </w:r>
            <w:r w:rsidR="006932D0">
              <w:rPr>
                <w:rFonts w:eastAsia="Times New Roman" w:cstheme="minorHAnsi"/>
                <w:color w:val="000000"/>
                <w:lang w:eastAsia="nl-NL"/>
              </w:rPr>
              <w:t>.</w:t>
            </w:r>
          </w:p>
          <w:p w:rsidR="00C5620E" w:rsidRPr="00C5620E" w:rsidRDefault="00C5620E" w:rsidP="00AA0243">
            <w:r w:rsidRPr="00C5620E">
              <w:rPr>
                <w:rFonts w:eastAsia="Times New Roman" w:cstheme="minorHAnsi"/>
                <w:color w:val="000000"/>
                <w:lang w:eastAsia="nl-NL"/>
              </w:rPr>
              <w:br/>
            </w:r>
            <w:r w:rsidRPr="00C5620E">
              <w:rPr>
                <w:rFonts w:cstheme="minorHAnsi"/>
              </w:rPr>
              <w:t>©</w:t>
            </w:r>
            <w:r w:rsidRPr="00C5620E">
              <w:t>Groninger Museum / fotografie: Arjan Verschoor</w:t>
            </w:r>
          </w:p>
        </w:tc>
      </w:tr>
      <w:tr w:rsidR="006C3A14" w:rsidRPr="00C5620E" w:rsidTr="001E4E62">
        <w:tc>
          <w:tcPr>
            <w:tcW w:w="1665" w:type="dxa"/>
          </w:tcPr>
          <w:p w:rsidR="00C5620E" w:rsidRPr="00C5620E" w:rsidRDefault="00C5620E" w:rsidP="00AA0243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GM 5</w:t>
            </w:r>
          </w:p>
        </w:tc>
        <w:tc>
          <w:tcPr>
            <w:tcW w:w="4686" w:type="dxa"/>
          </w:tcPr>
          <w:p w:rsidR="00C5620E" w:rsidRPr="00C5620E" w:rsidRDefault="00C5620E" w:rsidP="00AA0243">
            <w:r w:rsidRPr="00C5620E">
              <w:rPr>
                <w:noProof/>
                <w:lang w:eastAsia="nl-NL"/>
              </w:rPr>
              <w:drawing>
                <wp:inline distT="0" distB="0" distL="0" distR="0" wp14:anchorId="72D0A9E1" wp14:editId="4A1203FD">
                  <wp:extent cx="1933575" cy="1294512"/>
                  <wp:effectExtent l="0" t="0" r="0" b="1270"/>
                  <wp:docPr id="3" name="Afbeelding 3" descr="C:\Users\MariekevanLoenhout\AppData\Local\Microsoft\Windows\INetCache\Content.Word\opname-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MariekevanLoenhout\AppData\Local\Microsoft\Windows\INetCache\Content.Word\opname-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782" cy="130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5" w:type="dxa"/>
          </w:tcPr>
          <w:p w:rsidR="006932D0" w:rsidRDefault="00C5620E" w:rsidP="00AA0243">
            <w:pPr>
              <w:rPr>
                <w:rFonts w:eastAsia="Times New Roman" w:cstheme="minorHAnsi"/>
                <w:color w:val="000000"/>
                <w:lang w:eastAsia="nl-NL"/>
              </w:rPr>
            </w:pPr>
            <w:r w:rsidRPr="00C5620E">
              <w:rPr>
                <w:rFonts w:eastAsia="Times New Roman" w:cstheme="minorHAnsi"/>
                <w:color w:val="000000"/>
                <w:lang w:eastAsia="nl-NL"/>
              </w:rPr>
              <w:t xml:space="preserve">Vogelkop, 1958, Karl </w:t>
            </w:r>
            <w:proofErr w:type="spellStart"/>
            <w:r w:rsidRPr="00C5620E">
              <w:rPr>
                <w:rFonts w:eastAsia="Times New Roman" w:cstheme="minorHAnsi"/>
                <w:color w:val="000000"/>
                <w:lang w:eastAsia="nl-NL"/>
              </w:rPr>
              <w:t>Pelgro</w:t>
            </w:r>
            <w:proofErr w:type="spellEnd"/>
            <w:r w:rsidRPr="00C5620E">
              <w:rPr>
                <w:rFonts w:eastAsia="Times New Roman" w:cstheme="minorHAnsi"/>
                <w:color w:val="000000"/>
                <w:lang w:eastAsia="nl-NL"/>
              </w:rPr>
              <w:t>, hardsteen. Schenking Anna en Cees Hofsteenge 2016</w:t>
            </w:r>
            <w:r w:rsidR="006932D0">
              <w:rPr>
                <w:rFonts w:eastAsia="Times New Roman" w:cstheme="minorHAnsi"/>
                <w:color w:val="000000"/>
                <w:lang w:eastAsia="nl-NL"/>
              </w:rPr>
              <w:t>.</w:t>
            </w:r>
          </w:p>
          <w:p w:rsidR="006932D0" w:rsidRDefault="00C5620E" w:rsidP="00AA0243">
            <w:pPr>
              <w:rPr>
                <w:rFonts w:cstheme="minorHAnsi"/>
              </w:rPr>
            </w:pPr>
            <w:r w:rsidRPr="00C5620E">
              <w:rPr>
                <w:rFonts w:eastAsia="Times New Roman" w:cstheme="minorHAnsi"/>
                <w:color w:val="000000"/>
                <w:lang w:eastAsia="nl-NL"/>
              </w:rPr>
              <w:br/>
              <w:t>Papegaai op een sokkel met bloemslinger, 1911,</w:t>
            </w:r>
            <w:r w:rsidRPr="00C5620E">
              <w:rPr>
                <w:rFonts w:cstheme="minorHAnsi"/>
              </w:rPr>
              <w:t xml:space="preserve"> Willy </w:t>
            </w:r>
            <w:proofErr w:type="spellStart"/>
            <w:r w:rsidRPr="00C5620E">
              <w:rPr>
                <w:rFonts w:cstheme="minorHAnsi"/>
              </w:rPr>
              <w:t>Zügel</w:t>
            </w:r>
            <w:proofErr w:type="spellEnd"/>
            <w:r w:rsidRPr="00C5620E">
              <w:rPr>
                <w:rFonts w:eastAsia="Times New Roman" w:cstheme="minorHAnsi"/>
                <w:color w:val="000000"/>
                <w:lang w:eastAsia="nl-NL"/>
              </w:rPr>
              <w:t>, porse</w:t>
            </w:r>
            <w:r w:rsidR="006932D0">
              <w:rPr>
                <w:rFonts w:eastAsia="Times New Roman" w:cstheme="minorHAnsi"/>
                <w:color w:val="000000"/>
                <w:lang w:eastAsia="nl-NL"/>
              </w:rPr>
              <w:t>lein, bruikleen</w:t>
            </w:r>
            <w:r w:rsidRPr="00C5620E">
              <w:rPr>
                <w:rFonts w:eastAsia="Times New Roman" w:cstheme="minorHAnsi"/>
                <w:color w:val="000000"/>
                <w:lang w:eastAsia="nl-NL"/>
              </w:rPr>
              <w:t xml:space="preserve"> </w:t>
            </w:r>
            <w:proofErr w:type="spellStart"/>
            <w:r w:rsidRPr="00C5620E">
              <w:rPr>
                <w:rFonts w:eastAsia="Times New Roman" w:cstheme="minorHAnsi"/>
                <w:color w:val="000000"/>
                <w:lang w:eastAsia="nl-NL"/>
              </w:rPr>
              <w:t>Porzellan</w:t>
            </w:r>
            <w:proofErr w:type="spellEnd"/>
            <w:r w:rsidRPr="00C5620E">
              <w:rPr>
                <w:rFonts w:eastAsia="Times New Roman" w:cstheme="minorHAnsi"/>
                <w:color w:val="000000"/>
                <w:lang w:eastAsia="nl-NL"/>
              </w:rPr>
              <w:t xml:space="preserve"> </w:t>
            </w:r>
            <w:proofErr w:type="spellStart"/>
            <w:r w:rsidRPr="00C5620E">
              <w:rPr>
                <w:rFonts w:eastAsia="Times New Roman" w:cstheme="minorHAnsi"/>
                <w:color w:val="000000"/>
                <w:lang w:eastAsia="nl-NL"/>
              </w:rPr>
              <w:t>Manufaktur</w:t>
            </w:r>
            <w:proofErr w:type="spellEnd"/>
            <w:r w:rsidRPr="00C5620E">
              <w:rPr>
                <w:rFonts w:eastAsia="Times New Roman" w:cstheme="minorHAnsi"/>
                <w:color w:val="000000"/>
                <w:lang w:eastAsia="nl-NL"/>
              </w:rPr>
              <w:t xml:space="preserve"> </w:t>
            </w:r>
            <w:proofErr w:type="spellStart"/>
            <w:r w:rsidRPr="00C5620E">
              <w:rPr>
                <w:rFonts w:eastAsia="Times New Roman" w:cstheme="minorHAnsi"/>
                <w:color w:val="000000"/>
                <w:lang w:eastAsia="nl-NL"/>
              </w:rPr>
              <w:t>Nymphenburg</w:t>
            </w:r>
            <w:proofErr w:type="spellEnd"/>
            <w:r w:rsidRPr="00C5620E">
              <w:rPr>
                <w:rFonts w:eastAsia="Times New Roman" w:cstheme="minorHAnsi"/>
                <w:color w:val="000000"/>
                <w:lang w:eastAsia="nl-NL"/>
              </w:rPr>
              <w:br/>
            </w:r>
          </w:p>
          <w:p w:rsidR="00C5620E" w:rsidRPr="00C5620E" w:rsidRDefault="00C5620E" w:rsidP="00AA0243">
            <w:pPr>
              <w:rPr>
                <w:rFonts w:eastAsia="Times New Roman" w:cstheme="minorHAnsi"/>
                <w:color w:val="000000"/>
                <w:lang w:eastAsia="nl-NL"/>
              </w:rPr>
            </w:pPr>
            <w:r w:rsidRPr="00C5620E">
              <w:rPr>
                <w:rFonts w:cstheme="minorHAnsi"/>
              </w:rPr>
              <w:t>©Groninger Museum / fotografie: Arjan Verschoor</w:t>
            </w:r>
          </w:p>
        </w:tc>
      </w:tr>
      <w:tr w:rsidR="006C3A14" w:rsidRPr="00C5620E" w:rsidTr="001E4E62">
        <w:tc>
          <w:tcPr>
            <w:tcW w:w="1665" w:type="dxa"/>
          </w:tcPr>
          <w:p w:rsidR="00C5620E" w:rsidRPr="00C5620E" w:rsidRDefault="00C5620E" w:rsidP="00AA0243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GM 6</w:t>
            </w:r>
          </w:p>
        </w:tc>
        <w:tc>
          <w:tcPr>
            <w:tcW w:w="4686" w:type="dxa"/>
          </w:tcPr>
          <w:p w:rsidR="00C5620E" w:rsidRPr="00C5620E" w:rsidRDefault="00C5620E" w:rsidP="00AA0243">
            <w:r w:rsidRPr="00C5620E">
              <w:rPr>
                <w:noProof/>
                <w:lang w:eastAsia="nl-NL"/>
              </w:rPr>
              <w:drawing>
                <wp:inline distT="0" distB="0" distL="0" distR="0" wp14:anchorId="302FE670" wp14:editId="38A8353F">
                  <wp:extent cx="2442721" cy="1552575"/>
                  <wp:effectExtent l="0" t="0" r="0" b="0"/>
                  <wp:docPr id="1" name="Afbeelding 1" descr="C:\Users\MariekevanLoenhout\AppData\Local\Microsoft\Windows\INetCache\Content.Word\opname-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MariekevanLoenhout\AppData\Local\Microsoft\Windows\INetCache\Content.Word\opname-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3584" cy="1578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5" w:type="dxa"/>
          </w:tcPr>
          <w:p w:rsidR="001E4E62" w:rsidRDefault="00C5620E" w:rsidP="001E4E62">
            <w:pPr>
              <w:rPr>
                <w:rFonts w:eastAsia="Times New Roman" w:cstheme="minorHAnsi"/>
                <w:color w:val="000000"/>
                <w:lang w:eastAsia="nl-NL"/>
              </w:rPr>
            </w:pPr>
            <w:r w:rsidRPr="001E4E62">
              <w:rPr>
                <w:rFonts w:eastAsia="Times New Roman" w:cstheme="minorHAnsi"/>
                <w:color w:val="000000"/>
                <w:lang w:val="en-GB" w:eastAsia="nl-NL"/>
              </w:rPr>
              <w:t xml:space="preserve">Rocking Chicken, 2013, Jaime </w:t>
            </w:r>
            <w:proofErr w:type="spellStart"/>
            <w:r w:rsidRPr="001E4E62">
              <w:rPr>
                <w:rFonts w:eastAsia="Times New Roman" w:cstheme="minorHAnsi"/>
                <w:color w:val="000000"/>
                <w:lang w:val="en-GB" w:eastAsia="nl-NL"/>
              </w:rPr>
              <w:t>Hayon</w:t>
            </w:r>
            <w:proofErr w:type="spellEnd"/>
            <w:r w:rsidRPr="001E4E62">
              <w:rPr>
                <w:rFonts w:eastAsia="Times New Roman" w:cstheme="minorHAnsi"/>
                <w:color w:val="000000"/>
                <w:lang w:val="en-GB" w:eastAsia="nl-NL"/>
              </w:rPr>
              <w:t xml:space="preserve">, polyester, </w:t>
            </w:r>
            <w:proofErr w:type="spellStart"/>
            <w:r w:rsidRPr="001E4E62">
              <w:rPr>
                <w:rFonts w:eastAsia="Times New Roman" w:cstheme="minorHAnsi"/>
                <w:color w:val="000000"/>
                <w:lang w:val="en-GB" w:eastAsia="nl-NL"/>
              </w:rPr>
              <w:t>geverfd</w:t>
            </w:r>
            <w:proofErr w:type="spellEnd"/>
            <w:r w:rsidRPr="001E4E62">
              <w:rPr>
                <w:rFonts w:eastAsia="Times New Roman" w:cstheme="minorHAnsi"/>
                <w:color w:val="000000"/>
                <w:lang w:val="en-GB" w:eastAsia="nl-NL"/>
              </w:rPr>
              <w:t xml:space="preserve"> </w:t>
            </w:r>
            <w:proofErr w:type="spellStart"/>
            <w:r w:rsidRPr="001E4E62">
              <w:rPr>
                <w:rFonts w:eastAsia="Times New Roman" w:cstheme="minorHAnsi"/>
                <w:color w:val="000000"/>
                <w:lang w:val="en-GB" w:eastAsia="nl-NL"/>
              </w:rPr>
              <w:t>metaal</w:t>
            </w:r>
            <w:proofErr w:type="spellEnd"/>
            <w:r w:rsidRPr="001E4E62">
              <w:rPr>
                <w:rFonts w:eastAsia="Times New Roman" w:cstheme="minorHAnsi"/>
                <w:color w:val="000000"/>
                <w:lang w:val="en-GB" w:eastAsia="nl-NL"/>
              </w:rPr>
              <w:t xml:space="preserve">. </w:t>
            </w:r>
            <w:r w:rsidRPr="00C5620E">
              <w:rPr>
                <w:rFonts w:eastAsia="Times New Roman" w:cstheme="minorHAnsi"/>
                <w:color w:val="000000"/>
                <w:lang w:eastAsia="nl-NL"/>
              </w:rPr>
              <w:t>Aankoop 2014</w:t>
            </w:r>
            <w:r w:rsidRPr="00C5620E">
              <w:rPr>
                <w:rFonts w:eastAsia="Times New Roman" w:cstheme="minorHAnsi"/>
                <w:color w:val="000000"/>
                <w:lang w:eastAsia="nl-NL"/>
              </w:rPr>
              <w:br/>
            </w:r>
          </w:p>
          <w:p w:rsidR="001E4E62" w:rsidRDefault="00C5620E" w:rsidP="001E4E62">
            <w:pPr>
              <w:rPr>
                <w:rFonts w:eastAsia="Times New Roman" w:cstheme="minorHAnsi"/>
                <w:color w:val="000000"/>
                <w:lang w:eastAsia="nl-NL"/>
              </w:rPr>
            </w:pPr>
            <w:r w:rsidRPr="00C5620E">
              <w:rPr>
                <w:rFonts w:eastAsia="Times New Roman" w:cstheme="minorHAnsi"/>
                <w:color w:val="000000"/>
                <w:lang w:eastAsia="nl-NL"/>
              </w:rPr>
              <w:t xml:space="preserve">Ei-vaas, 2021, Ted </w:t>
            </w:r>
            <w:proofErr w:type="spellStart"/>
            <w:r w:rsidRPr="00C5620E">
              <w:rPr>
                <w:rFonts w:eastAsia="Times New Roman" w:cstheme="minorHAnsi"/>
                <w:color w:val="000000"/>
                <w:lang w:eastAsia="nl-NL"/>
              </w:rPr>
              <w:t>Muehling</w:t>
            </w:r>
            <w:proofErr w:type="spellEnd"/>
            <w:r w:rsidRPr="00C5620E">
              <w:rPr>
                <w:rFonts w:eastAsia="Times New Roman" w:cstheme="minorHAnsi"/>
                <w:color w:val="000000"/>
                <w:lang w:eastAsia="nl-NL"/>
              </w:rPr>
              <w:t xml:space="preserve">, porselein, goudluster. </w:t>
            </w:r>
            <w:r w:rsidRPr="00C5620E">
              <w:rPr>
                <w:rFonts w:eastAsia="Times New Roman" w:cstheme="minorHAnsi"/>
                <w:color w:val="000000"/>
                <w:lang w:eastAsia="nl-NL"/>
              </w:rPr>
              <w:br/>
              <w:t xml:space="preserve">Haan, c. 1930, </w:t>
            </w:r>
            <w:proofErr w:type="spellStart"/>
            <w:r w:rsidRPr="00C5620E">
              <w:rPr>
                <w:rFonts w:eastAsia="Times New Roman" w:cstheme="minorHAnsi"/>
                <w:color w:val="000000"/>
                <w:lang w:eastAsia="nl-NL"/>
              </w:rPr>
              <w:t>Lui</w:t>
            </w:r>
            <w:r w:rsidR="001E4E62">
              <w:rPr>
                <w:rFonts w:eastAsia="Times New Roman" w:cstheme="minorHAnsi"/>
                <w:color w:val="000000"/>
                <w:lang w:eastAsia="nl-NL"/>
              </w:rPr>
              <w:t>se</w:t>
            </w:r>
            <w:proofErr w:type="spellEnd"/>
            <w:r w:rsidR="001E4E62">
              <w:rPr>
                <w:rFonts w:eastAsia="Times New Roman" w:cstheme="minorHAnsi"/>
                <w:color w:val="000000"/>
                <w:lang w:eastAsia="nl-NL"/>
              </w:rPr>
              <w:t xml:space="preserve"> </w:t>
            </w:r>
            <w:proofErr w:type="spellStart"/>
            <w:r w:rsidR="001E4E62">
              <w:rPr>
                <w:rFonts w:eastAsia="Times New Roman" w:cstheme="minorHAnsi"/>
                <w:color w:val="000000"/>
                <w:lang w:eastAsia="nl-NL"/>
              </w:rPr>
              <w:t>Terletzki</w:t>
            </w:r>
            <w:proofErr w:type="spellEnd"/>
            <w:r w:rsidR="001E4E62">
              <w:rPr>
                <w:rFonts w:eastAsia="Times New Roman" w:cstheme="minorHAnsi"/>
                <w:color w:val="000000"/>
                <w:lang w:eastAsia="nl-NL"/>
              </w:rPr>
              <w:t xml:space="preserve">-Scherf, porselein, bruikleen </w:t>
            </w:r>
            <w:proofErr w:type="spellStart"/>
            <w:r w:rsidRPr="00C5620E">
              <w:rPr>
                <w:rFonts w:eastAsia="Times New Roman" w:cstheme="minorHAnsi"/>
                <w:color w:val="000000"/>
                <w:lang w:eastAsia="nl-NL"/>
              </w:rPr>
              <w:t>Porzellan</w:t>
            </w:r>
            <w:proofErr w:type="spellEnd"/>
            <w:r w:rsidRPr="00C5620E">
              <w:rPr>
                <w:rFonts w:eastAsia="Times New Roman" w:cstheme="minorHAnsi"/>
                <w:color w:val="000000"/>
                <w:lang w:eastAsia="nl-NL"/>
              </w:rPr>
              <w:t xml:space="preserve"> </w:t>
            </w:r>
            <w:proofErr w:type="spellStart"/>
            <w:r w:rsidRPr="00C5620E">
              <w:rPr>
                <w:rFonts w:eastAsia="Times New Roman" w:cstheme="minorHAnsi"/>
                <w:color w:val="000000"/>
                <w:lang w:eastAsia="nl-NL"/>
              </w:rPr>
              <w:t>Manufaktur</w:t>
            </w:r>
            <w:proofErr w:type="spellEnd"/>
            <w:r w:rsidRPr="00C5620E">
              <w:rPr>
                <w:rFonts w:eastAsia="Times New Roman" w:cstheme="minorHAnsi"/>
                <w:color w:val="000000"/>
                <w:lang w:eastAsia="nl-NL"/>
              </w:rPr>
              <w:t xml:space="preserve"> </w:t>
            </w:r>
            <w:proofErr w:type="spellStart"/>
            <w:r w:rsidRPr="00C5620E">
              <w:rPr>
                <w:rFonts w:eastAsia="Times New Roman" w:cstheme="minorHAnsi"/>
                <w:color w:val="000000"/>
                <w:lang w:eastAsia="nl-NL"/>
              </w:rPr>
              <w:t>Nymphenburg</w:t>
            </w:r>
            <w:proofErr w:type="spellEnd"/>
            <w:r w:rsidR="001E4E62">
              <w:rPr>
                <w:rFonts w:eastAsia="Times New Roman" w:cstheme="minorHAnsi"/>
                <w:color w:val="000000"/>
                <w:lang w:eastAsia="nl-NL"/>
              </w:rPr>
              <w:t>.</w:t>
            </w:r>
          </w:p>
          <w:p w:rsidR="00C5620E" w:rsidRPr="00C5620E" w:rsidRDefault="00C5620E" w:rsidP="001E4E62">
            <w:pPr>
              <w:rPr>
                <w:rFonts w:eastAsia="Times New Roman" w:cstheme="minorHAnsi"/>
                <w:color w:val="000000"/>
                <w:lang w:eastAsia="nl-NL"/>
              </w:rPr>
            </w:pPr>
            <w:r w:rsidRPr="00C5620E">
              <w:rPr>
                <w:rFonts w:eastAsia="Times New Roman" w:cstheme="minorHAnsi"/>
                <w:color w:val="000000"/>
                <w:lang w:eastAsia="nl-NL"/>
              </w:rPr>
              <w:br/>
            </w:r>
            <w:r w:rsidRPr="00C5620E">
              <w:rPr>
                <w:rFonts w:cstheme="minorHAnsi"/>
              </w:rPr>
              <w:t>©Groninger Museum / fotografie: Arjan Verschoor</w:t>
            </w:r>
          </w:p>
        </w:tc>
      </w:tr>
      <w:tr w:rsidR="006C3A14" w:rsidRPr="00C5620E" w:rsidTr="001E4E62">
        <w:tc>
          <w:tcPr>
            <w:tcW w:w="1665" w:type="dxa"/>
          </w:tcPr>
          <w:p w:rsidR="00C5620E" w:rsidRPr="00C5620E" w:rsidRDefault="00C5620E" w:rsidP="00AA0243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lastRenderedPageBreak/>
              <w:t>GM 7</w:t>
            </w:r>
          </w:p>
        </w:tc>
        <w:tc>
          <w:tcPr>
            <w:tcW w:w="4686" w:type="dxa"/>
          </w:tcPr>
          <w:p w:rsidR="00C5620E" w:rsidRPr="00C5620E" w:rsidRDefault="00C5620E" w:rsidP="00AA0243">
            <w:r w:rsidRPr="00C5620E">
              <w:rPr>
                <w:noProof/>
                <w:lang w:eastAsia="nl-NL"/>
              </w:rPr>
              <w:drawing>
                <wp:inline distT="0" distB="0" distL="0" distR="0" wp14:anchorId="280F9492" wp14:editId="78C360FB">
                  <wp:extent cx="2202511" cy="1474563"/>
                  <wp:effectExtent l="0" t="0" r="7620" b="0"/>
                  <wp:docPr id="2" name="Afbeelding 2" descr="C:\Users\MariekevanLoenhout\AppData\Local\Microsoft\Windows\INetCache\Content.Word\opname-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MariekevanLoenhout\AppData\Local\Microsoft\Windows\INetCache\Content.Word\opname-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92" cy="1485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5" w:type="dxa"/>
          </w:tcPr>
          <w:p w:rsidR="001E4E62" w:rsidRDefault="00C5620E" w:rsidP="00AA0243">
            <w:pPr>
              <w:rPr>
                <w:rFonts w:eastAsia="Times New Roman" w:cstheme="minorHAnsi"/>
                <w:color w:val="000000"/>
                <w:lang w:eastAsia="nl-NL"/>
              </w:rPr>
            </w:pPr>
            <w:r w:rsidRPr="00C5620E">
              <w:rPr>
                <w:rFonts w:eastAsia="Times New Roman" w:cstheme="minorHAnsi"/>
                <w:color w:val="000000"/>
                <w:lang w:eastAsia="nl-NL"/>
              </w:rPr>
              <w:t xml:space="preserve">Foxterriër Niki, 1910, </w:t>
            </w:r>
            <w:r w:rsidRPr="00C5620E">
              <w:rPr>
                <w:rFonts w:cstheme="minorHAnsi"/>
              </w:rPr>
              <w:t xml:space="preserve">Willy </w:t>
            </w:r>
            <w:proofErr w:type="spellStart"/>
            <w:r w:rsidRPr="00C5620E">
              <w:rPr>
                <w:rFonts w:cstheme="minorHAnsi"/>
              </w:rPr>
              <w:t>Zügelm</w:t>
            </w:r>
            <w:proofErr w:type="spellEnd"/>
            <w:r w:rsidRPr="00C5620E">
              <w:rPr>
                <w:rFonts w:cstheme="minorHAnsi"/>
              </w:rPr>
              <w:t xml:space="preserve"> porselein</w:t>
            </w:r>
            <w:r w:rsidR="001E4E62">
              <w:rPr>
                <w:rFonts w:cstheme="minorHAnsi"/>
              </w:rPr>
              <w:t>, bruikleen</w:t>
            </w:r>
            <w:r w:rsidRPr="00C5620E">
              <w:rPr>
                <w:rFonts w:cstheme="minorHAnsi"/>
              </w:rPr>
              <w:t xml:space="preserve"> </w:t>
            </w:r>
            <w:proofErr w:type="spellStart"/>
            <w:r w:rsidRPr="00C5620E">
              <w:rPr>
                <w:rFonts w:eastAsia="Times New Roman" w:cstheme="minorHAnsi"/>
                <w:color w:val="000000"/>
                <w:lang w:eastAsia="nl-NL"/>
              </w:rPr>
              <w:t>Porzellan</w:t>
            </w:r>
            <w:proofErr w:type="spellEnd"/>
            <w:r w:rsidRPr="00C5620E">
              <w:rPr>
                <w:rFonts w:eastAsia="Times New Roman" w:cstheme="minorHAnsi"/>
                <w:color w:val="000000"/>
                <w:lang w:eastAsia="nl-NL"/>
              </w:rPr>
              <w:t xml:space="preserve"> </w:t>
            </w:r>
            <w:proofErr w:type="spellStart"/>
            <w:r w:rsidRPr="00C5620E">
              <w:rPr>
                <w:rFonts w:eastAsia="Times New Roman" w:cstheme="minorHAnsi"/>
                <w:color w:val="000000"/>
                <w:lang w:eastAsia="nl-NL"/>
              </w:rPr>
              <w:t>Manufaktur</w:t>
            </w:r>
            <w:proofErr w:type="spellEnd"/>
            <w:r w:rsidRPr="00C5620E">
              <w:rPr>
                <w:rFonts w:eastAsia="Times New Roman" w:cstheme="minorHAnsi"/>
                <w:color w:val="000000"/>
                <w:lang w:eastAsia="nl-NL"/>
              </w:rPr>
              <w:t xml:space="preserve"> </w:t>
            </w:r>
            <w:proofErr w:type="spellStart"/>
            <w:r w:rsidRPr="00C5620E">
              <w:rPr>
                <w:rFonts w:eastAsia="Times New Roman" w:cstheme="minorHAnsi"/>
                <w:color w:val="000000"/>
                <w:lang w:eastAsia="nl-NL"/>
              </w:rPr>
              <w:t>Nymphenburg</w:t>
            </w:r>
            <w:proofErr w:type="spellEnd"/>
            <w:r w:rsidR="001E4E62">
              <w:rPr>
                <w:rFonts w:eastAsia="Times New Roman" w:cstheme="minorHAnsi"/>
                <w:color w:val="000000"/>
                <w:lang w:eastAsia="nl-NL"/>
              </w:rPr>
              <w:t>.</w:t>
            </w:r>
          </w:p>
          <w:p w:rsidR="001E4E62" w:rsidRDefault="00C5620E" w:rsidP="001E4E62">
            <w:pPr>
              <w:rPr>
                <w:rFonts w:eastAsia="Times New Roman" w:cstheme="minorHAnsi"/>
                <w:color w:val="000000"/>
                <w:lang w:eastAsia="nl-NL"/>
              </w:rPr>
            </w:pPr>
            <w:r w:rsidRPr="00C5620E">
              <w:br/>
            </w:r>
            <w:r w:rsidRPr="00C5620E">
              <w:rPr>
                <w:rFonts w:eastAsia="Times New Roman" w:cstheme="minorHAnsi"/>
                <w:color w:val="000000"/>
                <w:lang w:eastAsia="nl-NL"/>
              </w:rPr>
              <w:t>Omroephoorn, 17</w:t>
            </w:r>
            <w:r w:rsidRPr="00C5620E">
              <w:rPr>
                <w:rFonts w:eastAsia="Times New Roman" w:cstheme="minorHAnsi"/>
                <w:color w:val="000000"/>
                <w:vertAlign w:val="superscript"/>
                <w:lang w:eastAsia="nl-NL"/>
              </w:rPr>
              <w:t>e</w:t>
            </w:r>
            <w:r w:rsidR="001E4E62">
              <w:rPr>
                <w:rFonts w:eastAsia="Times New Roman" w:cstheme="minorHAnsi"/>
                <w:color w:val="000000"/>
                <w:lang w:eastAsia="nl-NL"/>
              </w:rPr>
              <w:t xml:space="preserve"> eeuw, koper, b</w:t>
            </w:r>
            <w:r w:rsidRPr="00C5620E">
              <w:rPr>
                <w:rFonts w:eastAsia="Times New Roman" w:cstheme="minorHAnsi"/>
                <w:color w:val="000000"/>
                <w:lang w:eastAsia="nl-NL"/>
              </w:rPr>
              <w:t>ruikleen van Museum Stad Appingedam</w:t>
            </w:r>
            <w:r w:rsidR="001E4E62">
              <w:rPr>
                <w:rFonts w:eastAsia="Times New Roman" w:cstheme="minorHAnsi"/>
                <w:color w:val="000000"/>
                <w:lang w:eastAsia="nl-NL"/>
              </w:rPr>
              <w:t>.</w:t>
            </w:r>
          </w:p>
          <w:p w:rsidR="00C5620E" w:rsidRPr="00C5620E" w:rsidRDefault="00C5620E" w:rsidP="001E4E62">
            <w:r w:rsidRPr="00C5620E">
              <w:br/>
            </w:r>
            <w:r w:rsidRPr="00C5620E">
              <w:rPr>
                <w:rFonts w:cstheme="minorHAnsi"/>
              </w:rPr>
              <w:t>©Groninger Museum / fotografie: Arjan Verschoor</w:t>
            </w:r>
          </w:p>
        </w:tc>
      </w:tr>
      <w:tr w:rsidR="001E4E62" w:rsidRPr="00C5620E" w:rsidTr="001E4E62">
        <w:tc>
          <w:tcPr>
            <w:tcW w:w="1665" w:type="dxa"/>
          </w:tcPr>
          <w:p w:rsidR="001E4E62" w:rsidRDefault="001E4E62" w:rsidP="001E4E62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GM 9</w:t>
            </w:r>
          </w:p>
        </w:tc>
        <w:tc>
          <w:tcPr>
            <w:tcW w:w="4686" w:type="dxa"/>
          </w:tcPr>
          <w:p w:rsidR="001E4E62" w:rsidRPr="00C5620E" w:rsidRDefault="001E4E62" w:rsidP="001E4E62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7F9EA1AD" wp14:editId="03AD75AB">
                  <wp:extent cx="2194560" cy="1463040"/>
                  <wp:effectExtent l="0" t="0" r="0" b="3810"/>
                  <wp:docPr id="9" name="Afbeelding 9" descr="C:\Users\MariekevanLoenhout\AppData\Local\Microsoft\Windows\INetCache\Content.Word\NymphenburgxGroninger Museum_foto Arjan Verschoor (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riekevanLoenhout\AppData\Local\Microsoft\Windows\INetCache\Content.Word\NymphenburgxGroninger Museum_foto Arjan Verschoor (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837" cy="1466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5" w:type="dxa"/>
          </w:tcPr>
          <w:p w:rsidR="001E4E62" w:rsidRDefault="001E4E62" w:rsidP="001E4E62">
            <w:pPr>
              <w:rPr>
                <w:rFonts w:cstheme="minorHAnsi"/>
              </w:rPr>
            </w:pPr>
            <w:r w:rsidRPr="0004069B">
              <w:rPr>
                <w:rFonts w:cstheme="minorHAnsi"/>
              </w:rPr>
              <w:t>Appelvink</w:t>
            </w:r>
            <w:r>
              <w:rPr>
                <w:rFonts w:cstheme="minorHAnsi"/>
              </w:rPr>
              <w:t xml:space="preserve"> </w:t>
            </w:r>
            <w:r w:rsidRPr="0004069B">
              <w:rPr>
                <w:rFonts w:cstheme="minorHAnsi"/>
              </w:rPr>
              <w:t xml:space="preserve">en </w:t>
            </w:r>
            <w:r>
              <w:rPr>
                <w:rFonts w:cstheme="minorHAnsi"/>
              </w:rPr>
              <w:t>k</w:t>
            </w:r>
            <w:r w:rsidRPr="0004069B">
              <w:rPr>
                <w:rFonts w:cstheme="minorHAnsi"/>
              </w:rPr>
              <w:t xml:space="preserve">lauwier </w:t>
            </w:r>
            <w:r w:rsidRPr="0004069B">
              <w:rPr>
                <w:rFonts w:eastAsia="Times New Roman" w:cstheme="minorHAnsi"/>
                <w:i/>
                <w:color w:val="000000"/>
                <w:lang w:eastAsia="nl-NL"/>
              </w:rPr>
              <w:t xml:space="preserve">(black biscuit </w:t>
            </w:r>
            <w:proofErr w:type="spellStart"/>
            <w:r w:rsidRPr="0004069B">
              <w:rPr>
                <w:rFonts w:eastAsia="Times New Roman" w:cstheme="minorHAnsi"/>
                <w:i/>
                <w:color w:val="000000"/>
                <w:lang w:eastAsia="nl-NL"/>
              </w:rPr>
              <w:t>edition</w:t>
            </w:r>
            <w:proofErr w:type="spellEnd"/>
            <w:r w:rsidRPr="0004069B">
              <w:rPr>
                <w:rFonts w:eastAsia="Times New Roman" w:cstheme="minorHAnsi"/>
                <w:i/>
                <w:color w:val="000000"/>
                <w:lang w:eastAsia="nl-NL"/>
              </w:rPr>
              <w:t>)</w:t>
            </w:r>
            <w:r w:rsidRPr="0004069B">
              <w:rPr>
                <w:rFonts w:cstheme="minorHAnsi"/>
              </w:rPr>
              <w:t xml:space="preserve">, </w:t>
            </w:r>
            <w:r>
              <w:rPr>
                <w:rFonts w:cstheme="minorHAnsi"/>
              </w:rPr>
              <w:t xml:space="preserve">1912, Theodor </w:t>
            </w:r>
            <w:proofErr w:type="spellStart"/>
            <w:r>
              <w:rPr>
                <w:rFonts w:cstheme="minorHAnsi"/>
              </w:rPr>
              <w:t>Kärner</w:t>
            </w:r>
            <w:proofErr w:type="spellEnd"/>
            <w:r>
              <w:rPr>
                <w:rFonts w:cstheme="minorHAnsi"/>
              </w:rPr>
              <w:t>, porselein.</w:t>
            </w:r>
          </w:p>
          <w:p w:rsidR="001E4E62" w:rsidRPr="0004069B" w:rsidRDefault="001E4E62" w:rsidP="001E4E62">
            <w:pPr>
              <w:rPr>
                <w:rFonts w:eastAsia="Times New Roman" w:cstheme="minorHAnsi"/>
                <w:color w:val="000000"/>
                <w:lang w:eastAsia="nl-NL"/>
              </w:rPr>
            </w:pPr>
            <w:r w:rsidRPr="0004069B">
              <w:rPr>
                <w:rFonts w:cstheme="minorHAnsi"/>
              </w:rPr>
              <w:t>Ei-vaas (</w:t>
            </w:r>
            <w:r w:rsidRPr="0004069B">
              <w:rPr>
                <w:rFonts w:cstheme="minorHAnsi"/>
                <w:i/>
              </w:rPr>
              <w:t xml:space="preserve">gold </w:t>
            </w:r>
            <w:proofErr w:type="spellStart"/>
            <w:r w:rsidRPr="0004069B">
              <w:rPr>
                <w:rFonts w:cstheme="minorHAnsi"/>
                <w:i/>
              </w:rPr>
              <w:t>edition</w:t>
            </w:r>
            <w:proofErr w:type="spellEnd"/>
            <w:r w:rsidRPr="0004069B">
              <w:rPr>
                <w:rFonts w:cstheme="minorHAnsi"/>
              </w:rPr>
              <w:t xml:space="preserve">, 2021), </w:t>
            </w:r>
            <w:proofErr w:type="spellStart"/>
            <w:r w:rsidRPr="0004069B">
              <w:rPr>
                <w:rFonts w:cstheme="minorHAnsi"/>
              </w:rPr>
              <w:t>Branch</w:t>
            </w:r>
            <w:proofErr w:type="spellEnd"/>
            <w:r w:rsidRPr="0004069B">
              <w:rPr>
                <w:rFonts w:cstheme="minorHAnsi"/>
              </w:rPr>
              <w:t xml:space="preserve"> </w:t>
            </w:r>
            <w:proofErr w:type="spellStart"/>
            <w:r w:rsidRPr="0004069B">
              <w:rPr>
                <w:rFonts w:cstheme="minorHAnsi"/>
              </w:rPr>
              <w:t>vas</w:t>
            </w:r>
            <w:r w:rsidRPr="0004069B">
              <w:rPr>
                <w:rFonts w:cstheme="minorHAnsi"/>
                <w:i/>
              </w:rPr>
              <w:t>e</w:t>
            </w:r>
            <w:proofErr w:type="spellEnd"/>
            <w:r w:rsidRPr="0004069B">
              <w:rPr>
                <w:rFonts w:cstheme="minorHAnsi"/>
                <w:i/>
              </w:rPr>
              <w:t xml:space="preserve">, </w:t>
            </w:r>
            <w:r w:rsidRPr="0004069B">
              <w:rPr>
                <w:rFonts w:cstheme="minorHAnsi"/>
              </w:rPr>
              <w:t xml:space="preserve"> </w:t>
            </w:r>
            <w:proofErr w:type="spellStart"/>
            <w:r w:rsidRPr="0004069B">
              <w:rPr>
                <w:rFonts w:cstheme="minorHAnsi"/>
              </w:rPr>
              <w:t>Branch</w:t>
            </w:r>
            <w:proofErr w:type="spellEnd"/>
            <w:r w:rsidRPr="0004069B">
              <w:rPr>
                <w:rFonts w:cstheme="minorHAnsi"/>
              </w:rPr>
              <w:t xml:space="preserve"> </w:t>
            </w:r>
            <w:proofErr w:type="spellStart"/>
            <w:r w:rsidRPr="0004069B">
              <w:rPr>
                <w:rFonts w:cstheme="minorHAnsi"/>
              </w:rPr>
              <w:t>candlestick</w:t>
            </w:r>
            <w:proofErr w:type="spellEnd"/>
            <w:r w:rsidRPr="0004069B">
              <w:rPr>
                <w:rFonts w:cstheme="minorHAnsi"/>
              </w:rPr>
              <w:t xml:space="preserve">, 2002-2021, Ted </w:t>
            </w:r>
            <w:proofErr w:type="spellStart"/>
            <w:r w:rsidRPr="0004069B">
              <w:rPr>
                <w:rFonts w:cstheme="minorHAnsi"/>
              </w:rPr>
              <w:t>Muehling</w:t>
            </w:r>
            <w:proofErr w:type="spellEnd"/>
            <w:r w:rsidRPr="0004069B">
              <w:rPr>
                <w:rFonts w:eastAsia="Times New Roman" w:cstheme="minorHAnsi"/>
                <w:color w:val="000000"/>
                <w:lang w:eastAsia="nl-NL"/>
              </w:rPr>
              <w:t>, porselein, goudluster.</w:t>
            </w:r>
          </w:p>
          <w:p w:rsidR="001E4E62" w:rsidRDefault="001E4E62" w:rsidP="001E4E62">
            <w:pPr>
              <w:rPr>
                <w:rFonts w:cstheme="minorHAnsi"/>
              </w:rPr>
            </w:pPr>
            <w:r w:rsidRPr="0004069B">
              <w:rPr>
                <w:rFonts w:eastAsia="Times New Roman" w:cstheme="minorHAnsi"/>
                <w:color w:val="000000"/>
                <w:lang w:eastAsia="nl-NL"/>
              </w:rPr>
              <w:t>Muis</w:t>
            </w:r>
            <w:r w:rsidRPr="0004069B">
              <w:rPr>
                <w:rFonts w:eastAsia="Times New Roman" w:cstheme="minorHAnsi"/>
                <w:i/>
                <w:color w:val="000000"/>
                <w:lang w:eastAsia="nl-NL"/>
              </w:rPr>
              <w:t xml:space="preserve"> Karl (black biscuit </w:t>
            </w:r>
            <w:proofErr w:type="spellStart"/>
            <w:r w:rsidRPr="0004069B">
              <w:rPr>
                <w:rFonts w:eastAsia="Times New Roman" w:cstheme="minorHAnsi"/>
                <w:i/>
                <w:color w:val="000000"/>
                <w:lang w:eastAsia="nl-NL"/>
              </w:rPr>
              <w:t>edition</w:t>
            </w:r>
            <w:proofErr w:type="spellEnd"/>
            <w:r w:rsidRPr="0004069B">
              <w:rPr>
                <w:rFonts w:eastAsia="Times New Roman" w:cstheme="minorHAnsi"/>
                <w:i/>
                <w:color w:val="000000"/>
                <w:lang w:eastAsia="nl-NL"/>
              </w:rPr>
              <w:t>)</w:t>
            </w:r>
            <w:r w:rsidRPr="0004069B">
              <w:rPr>
                <w:rFonts w:eastAsia="Times New Roman" w:cstheme="minorHAnsi"/>
                <w:color w:val="000000"/>
                <w:lang w:eastAsia="nl-NL"/>
              </w:rPr>
              <w:t xml:space="preserve">, 1910, Wilhelm </w:t>
            </w:r>
            <w:proofErr w:type="spellStart"/>
            <w:r w:rsidRPr="0004069B">
              <w:rPr>
                <w:rFonts w:eastAsia="Times New Roman" w:cstheme="minorHAnsi"/>
                <w:color w:val="000000"/>
                <w:lang w:eastAsia="nl-NL"/>
              </w:rPr>
              <w:t>Neuháuser</w:t>
            </w:r>
            <w:proofErr w:type="spellEnd"/>
            <w:r>
              <w:rPr>
                <w:rFonts w:eastAsia="Times New Roman" w:cstheme="minorHAnsi"/>
                <w:color w:val="000000"/>
                <w:lang w:eastAsia="nl-NL"/>
              </w:rPr>
              <w:t>, p</w:t>
            </w:r>
            <w:r w:rsidRPr="0004069B">
              <w:rPr>
                <w:rFonts w:eastAsia="Times New Roman" w:cstheme="minorHAnsi"/>
                <w:color w:val="000000"/>
                <w:lang w:eastAsia="nl-NL"/>
              </w:rPr>
              <w:t xml:space="preserve">orselein. </w:t>
            </w:r>
            <w:r>
              <w:rPr>
                <w:rFonts w:cstheme="minorHAnsi"/>
              </w:rPr>
              <w:t xml:space="preserve">Bruikleen </w:t>
            </w:r>
            <w:proofErr w:type="spellStart"/>
            <w:r>
              <w:rPr>
                <w:rFonts w:eastAsia="Times New Roman" w:cstheme="minorHAnsi"/>
                <w:color w:val="000000"/>
                <w:lang w:eastAsia="nl-NL"/>
              </w:rPr>
              <w:t>Porzellan</w:t>
            </w:r>
            <w:proofErr w:type="spellEnd"/>
            <w:r>
              <w:rPr>
                <w:rFonts w:eastAsia="Times New Roman" w:cstheme="minorHAnsi"/>
                <w:color w:val="000000"/>
                <w:lang w:eastAsia="nl-NL"/>
              </w:rPr>
              <w:t xml:space="preserve"> </w:t>
            </w:r>
            <w:proofErr w:type="spellStart"/>
            <w:r>
              <w:rPr>
                <w:rFonts w:eastAsia="Times New Roman" w:cstheme="minorHAnsi"/>
                <w:color w:val="000000"/>
                <w:lang w:eastAsia="nl-NL"/>
              </w:rPr>
              <w:t>Manufaktur</w:t>
            </w:r>
            <w:proofErr w:type="spellEnd"/>
            <w:r>
              <w:rPr>
                <w:rFonts w:eastAsia="Times New Roman" w:cstheme="minorHAnsi"/>
                <w:color w:val="000000"/>
                <w:lang w:eastAsia="nl-NL"/>
              </w:rPr>
              <w:t xml:space="preserve"> </w:t>
            </w:r>
            <w:proofErr w:type="spellStart"/>
            <w:r w:rsidRPr="00C5620E">
              <w:rPr>
                <w:rFonts w:eastAsia="Times New Roman" w:cstheme="minorHAnsi"/>
                <w:color w:val="000000"/>
                <w:lang w:eastAsia="nl-NL"/>
              </w:rPr>
              <w:t>Nymphenburg</w:t>
            </w:r>
            <w:proofErr w:type="spellEnd"/>
            <w:r>
              <w:rPr>
                <w:rFonts w:cstheme="minorHAnsi"/>
              </w:rPr>
              <w:t xml:space="preserve">. </w:t>
            </w:r>
          </w:p>
          <w:p w:rsidR="001E4E62" w:rsidRDefault="001E4E62" w:rsidP="001E4E62">
            <w:pPr>
              <w:rPr>
                <w:rFonts w:cstheme="minorHAnsi"/>
              </w:rPr>
            </w:pPr>
          </w:p>
          <w:p w:rsidR="001E4E62" w:rsidRDefault="001E4E62" w:rsidP="001E4E62">
            <w:pPr>
              <w:rPr>
                <w:rFonts w:eastAsia="Times New Roman" w:cstheme="minorHAnsi"/>
                <w:color w:val="000000"/>
                <w:lang w:eastAsia="nl-NL"/>
              </w:rPr>
            </w:pPr>
            <w:r w:rsidRPr="00335955">
              <w:rPr>
                <w:rFonts w:eastAsia="Times New Roman" w:cstheme="minorHAnsi"/>
                <w:color w:val="000000"/>
                <w:lang w:eastAsia="nl-NL"/>
              </w:rPr>
              <w:t xml:space="preserve">Ladekast (uit de serie: </w:t>
            </w:r>
            <w:r w:rsidRPr="00335955">
              <w:rPr>
                <w:rFonts w:eastAsia="Times New Roman" w:cstheme="minorHAnsi"/>
                <w:i/>
                <w:color w:val="000000"/>
                <w:lang w:eastAsia="nl-NL"/>
              </w:rPr>
              <w:t>SMOKE</w:t>
            </w:r>
            <w:r w:rsidRPr="00335955">
              <w:rPr>
                <w:rFonts w:eastAsia="Times New Roman" w:cstheme="minorHAnsi"/>
                <w:color w:val="000000"/>
                <w:lang w:eastAsia="nl-NL"/>
              </w:rPr>
              <w:t>), 2004, Maarten Baas, verkoold hout, epoxyhars. Aankoop 2004</w:t>
            </w:r>
            <w:r>
              <w:rPr>
                <w:rFonts w:eastAsia="Times New Roman" w:cstheme="minorHAnsi"/>
                <w:color w:val="000000"/>
                <w:lang w:eastAsia="nl-NL"/>
              </w:rPr>
              <w:t>.</w:t>
            </w:r>
          </w:p>
          <w:p w:rsidR="001E4E62" w:rsidRPr="00335955" w:rsidRDefault="001E4E62" w:rsidP="001E4E62">
            <w:pPr>
              <w:rPr>
                <w:rFonts w:eastAsia="Times New Roman" w:cstheme="minorHAnsi"/>
                <w:color w:val="000000"/>
                <w:lang w:eastAsia="nl-NL"/>
              </w:rPr>
            </w:pPr>
          </w:p>
          <w:p w:rsidR="001E4E62" w:rsidRPr="00335955" w:rsidRDefault="001E4E62" w:rsidP="001E4E62">
            <w:pPr>
              <w:rPr>
                <w:rFonts w:cstheme="minorHAnsi"/>
              </w:rPr>
            </w:pPr>
            <w:r w:rsidRPr="00335955">
              <w:rPr>
                <w:rFonts w:cstheme="minorHAnsi"/>
              </w:rPr>
              <w:t>©Groninger Museum / fotografie: Arjan Verschoor</w:t>
            </w:r>
          </w:p>
          <w:p w:rsidR="001E4E62" w:rsidRPr="001E4E62" w:rsidRDefault="001E4E62" w:rsidP="001E4E62">
            <w:pPr>
              <w:rPr>
                <w:rFonts w:cstheme="minorHAnsi"/>
              </w:rPr>
            </w:pPr>
          </w:p>
        </w:tc>
      </w:tr>
      <w:tr w:rsidR="001E4E62" w:rsidRPr="00C5620E" w:rsidTr="001E4E62">
        <w:tc>
          <w:tcPr>
            <w:tcW w:w="1665" w:type="dxa"/>
          </w:tcPr>
          <w:p w:rsidR="001E4E62" w:rsidRDefault="001E4E62" w:rsidP="001E4E62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GM 10</w:t>
            </w:r>
          </w:p>
        </w:tc>
        <w:tc>
          <w:tcPr>
            <w:tcW w:w="4686" w:type="dxa"/>
          </w:tcPr>
          <w:p w:rsidR="001E4E62" w:rsidRPr="00C5620E" w:rsidRDefault="001E4E62" w:rsidP="001E4E62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3087D280" wp14:editId="65A346DF">
                  <wp:extent cx="2194560" cy="1517904"/>
                  <wp:effectExtent l="0" t="0" r="0" b="6350"/>
                  <wp:docPr id="10" name="Afbeelding 10" descr="C:\Users\MariekevanLoenhout\AppData\Local\Microsoft\Windows\INetCache\Content.Word\NymphenburgxGroninger Museum_foto Arjan Verschoor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riekevanLoenhout\AppData\Local\Microsoft\Windows\INetCache\Content.Word\NymphenburgxGroninger Museum_foto Arjan Verschoor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017" cy="152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5" w:type="dxa"/>
          </w:tcPr>
          <w:p w:rsidR="001E4E62" w:rsidRDefault="001E4E62" w:rsidP="001E4E62">
            <w:pPr>
              <w:rPr>
                <w:rFonts w:cstheme="minorHAnsi"/>
              </w:rPr>
            </w:pPr>
            <w:r w:rsidRPr="0004069B">
              <w:rPr>
                <w:rFonts w:cstheme="minorHAnsi"/>
              </w:rPr>
              <w:t>Appelvink</w:t>
            </w:r>
            <w:r>
              <w:rPr>
                <w:rFonts w:cstheme="minorHAnsi"/>
              </w:rPr>
              <w:t xml:space="preserve"> </w:t>
            </w:r>
            <w:r w:rsidRPr="0004069B">
              <w:rPr>
                <w:rFonts w:cstheme="minorHAnsi"/>
              </w:rPr>
              <w:t xml:space="preserve">en </w:t>
            </w:r>
            <w:r>
              <w:rPr>
                <w:rFonts w:cstheme="minorHAnsi"/>
              </w:rPr>
              <w:t>k</w:t>
            </w:r>
            <w:r w:rsidRPr="0004069B">
              <w:rPr>
                <w:rFonts w:cstheme="minorHAnsi"/>
              </w:rPr>
              <w:t xml:space="preserve">lauwier </w:t>
            </w:r>
            <w:r w:rsidRPr="0004069B">
              <w:rPr>
                <w:rFonts w:eastAsia="Times New Roman" w:cstheme="minorHAnsi"/>
                <w:i/>
                <w:color w:val="000000"/>
                <w:lang w:eastAsia="nl-NL"/>
              </w:rPr>
              <w:t xml:space="preserve">(black biscuit </w:t>
            </w:r>
            <w:proofErr w:type="spellStart"/>
            <w:r w:rsidRPr="0004069B">
              <w:rPr>
                <w:rFonts w:eastAsia="Times New Roman" w:cstheme="minorHAnsi"/>
                <w:i/>
                <w:color w:val="000000"/>
                <w:lang w:eastAsia="nl-NL"/>
              </w:rPr>
              <w:t>edition</w:t>
            </w:r>
            <w:proofErr w:type="spellEnd"/>
            <w:r w:rsidRPr="0004069B">
              <w:rPr>
                <w:rFonts w:eastAsia="Times New Roman" w:cstheme="minorHAnsi"/>
                <w:i/>
                <w:color w:val="000000"/>
                <w:lang w:eastAsia="nl-NL"/>
              </w:rPr>
              <w:t>)</w:t>
            </w:r>
            <w:r w:rsidRPr="0004069B">
              <w:rPr>
                <w:rFonts w:cstheme="minorHAnsi"/>
              </w:rPr>
              <w:t xml:space="preserve">, </w:t>
            </w:r>
            <w:r>
              <w:rPr>
                <w:rFonts w:cstheme="minorHAnsi"/>
              </w:rPr>
              <w:t xml:space="preserve">1912, Theodor </w:t>
            </w:r>
            <w:proofErr w:type="spellStart"/>
            <w:r>
              <w:rPr>
                <w:rFonts w:cstheme="minorHAnsi"/>
              </w:rPr>
              <w:t>Kärner</w:t>
            </w:r>
            <w:proofErr w:type="spellEnd"/>
            <w:r>
              <w:rPr>
                <w:rFonts w:cstheme="minorHAnsi"/>
              </w:rPr>
              <w:t>, porselein.</w:t>
            </w:r>
          </w:p>
          <w:p w:rsidR="001E4E62" w:rsidRPr="0004069B" w:rsidRDefault="001E4E62" w:rsidP="001E4E62">
            <w:pPr>
              <w:rPr>
                <w:rFonts w:eastAsia="Times New Roman" w:cstheme="minorHAnsi"/>
                <w:color w:val="000000"/>
                <w:lang w:eastAsia="nl-NL"/>
              </w:rPr>
            </w:pPr>
            <w:r w:rsidRPr="0004069B">
              <w:rPr>
                <w:rFonts w:cstheme="minorHAnsi"/>
              </w:rPr>
              <w:t>Ei-vaas (</w:t>
            </w:r>
            <w:r w:rsidRPr="0004069B">
              <w:rPr>
                <w:rFonts w:cstheme="minorHAnsi"/>
                <w:i/>
              </w:rPr>
              <w:t xml:space="preserve">gold </w:t>
            </w:r>
            <w:proofErr w:type="spellStart"/>
            <w:r w:rsidRPr="0004069B">
              <w:rPr>
                <w:rFonts w:cstheme="minorHAnsi"/>
                <w:i/>
              </w:rPr>
              <w:t>edition</w:t>
            </w:r>
            <w:proofErr w:type="spellEnd"/>
            <w:r w:rsidRPr="0004069B">
              <w:rPr>
                <w:rFonts w:cstheme="minorHAnsi"/>
              </w:rPr>
              <w:t xml:space="preserve">, 2021), </w:t>
            </w:r>
            <w:proofErr w:type="spellStart"/>
            <w:r w:rsidRPr="0004069B">
              <w:rPr>
                <w:rFonts w:cstheme="minorHAnsi"/>
              </w:rPr>
              <w:t>Branch</w:t>
            </w:r>
            <w:proofErr w:type="spellEnd"/>
            <w:r w:rsidRPr="0004069B">
              <w:rPr>
                <w:rFonts w:cstheme="minorHAnsi"/>
              </w:rPr>
              <w:t xml:space="preserve"> </w:t>
            </w:r>
            <w:proofErr w:type="spellStart"/>
            <w:r w:rsidRPr="0004069B">
              <w:rPr>
                <w:rFonts w:cstheme="minorHAnsi"/>
              </w:rPr>
              <w:t>vas</w:t>
            </w:r>
            <w:r w:rsidRPr="0004069B">
              <w:rPr>
                <w:rFonts w:cstheme="minorHAnsi"/>
                <w:i/>
              </w:rPr>
              <w:t>e</w:t>
            </w:r>
            <w:proofErr w:type="spellEnd"/>
            <w:r w:rsidRPr="0004069B">
              <w:rPr>
                <w:rFonts w:cstheme="minorHAnsi"/>
                <w:i/>
              </w:rPr>
              <w:t xml:space="preserve">, </w:t>
            </w:r>
            <w:r w:rsidRPr="0004069B">
              <w:rPr>
                <w:rFonts w:cstheme="minorHAnsi"/>
              </w:rPr>
              <w:t xml:space="preserve"> </w:t>
            </w:r>
            <w:proofErr w:type="spellStart"/>
            <w:r w:rsidRPr="0004069B">
              <w:rPr>
                <w:rFonts w:cstheme="minorHAnsi"/>
              </w:rPr>
              <w:t>Branch</w:t>
            </w:r>
            <w:proofErr w:type="spellEnd"/>
            <w:r w:rsidRPr="0004069B">
              <w:rPr>
                <w:rFonts w:cstheme="minorHAnsi"/>
              </w:rPr>
              <w:t xml:space="preserve"> </w:t>
            </w:r>
            <w:proofErr w:type="spellStart"/>
            <w:r w:rsidRPr="0004069B">
              <w:rPr>
                <w:rFonts w:cstheme="minorHAnsi"/>
              </w:rPr>
              <w:t>candlestick</w:t>
            </w:r>
            <w:proofErr w:type="spellEnd"/>
            <w:r w:rsidRPr="0004069B">
              <w:rPr>
                <w:rFonts w:cstheme="minorHAnsi"/>
              </w:rPr>
              <w:t xml:space="preserve">, 2002-2021, Ted </w:t>
            </w:r>
            <w:proofErr w:type="spellStart"/>
            <w:r w:rsidRPr="0004069B">
              <w:rPr>
                <w:rFonts w:cstheme="minorHAnsi"/>
              </w:rPr>
              <w:t>Muehling</w:t>
            </w:r>
            <w:proofErr w:type="spellEnd"/>
            <w:r w:rsidRPr="0004069B">
              <w:rPr>
                <w:rFonts w:eastAsia="Times New Roman" w:cstheme="minorHAnsi"/>
                <w:color w:val="000000"/>
                <w:lang w:eastAsia="nl-NL"/>
              </w:rPr>
              <w:t>, porselein, goudluster.</w:t>
            </w:r>
          </w:p>
          <w:p w:rsidR="001E4E62" w:rsidRDefault="001E4E62" w:rsidP="001E4E62">
            <w:pPr>
              <w:rPr>
                <w:rFonts w:cstheme="minorHAnsi"/>
              </w:rPr>
            </w:pPr>
            <w:r w:rsidRPr="0004069B">
              <w:rPr>
                <w:rFonts w:eastAsia="Times New Roman" w:cstheme="minorHAnsi"/>
                <w:color w:val="000000"/>
                <w:lang w:eastAsia="nl-NL"/>
              </w:rPr>
              <w:t>Muis</w:t>
            </w:r>
            <w:r w:rsidRPr="0004069B">
              <w:rPr>
                <w:rFonts w:eastAsia="Times New Roman" w:cstheme="minorHAnsi"/>
                <w:i/>
                <w:color w:val="000000"/>
                <w:lang w:eastAsia="nl-NL"/>
              </w:rPr>
              <w:t xml:space="preserve"> Karl (black biscuit </w:t>
            </w:r>
            <w:proofErr w:type="spellStart"/>
            <w:r w:rsidRPr="0004069B">
              <w:rPr>
                <w:rFonts w:eastAsia="Times New Roman" w:cstheme="minorHAnsi"/>
                <w:i/>
                <w:color w:val="000000"/>
                <w:lang w:eastAsia="nl-NL"/>
              </w:rPr>
              <w:t>edition</w:t>
            </w:r>
            <w:proofErr w:type="spellEnd"/>
            <w:r w:rsidRPr="0004069B">
              <w:rPr>
                <w:rFonts w:eastAsia="Times New Roman" w:cstheme="minorHAnsi"/>
                <w:i/>
                <w:color w:val="000000"/>
                <w:lang w:eastAsia="nl-NL"/>
              </w:rPr>
              <w:t>)</w:t>
            </w:r>
            <w:r w:rsidRPr="0004069B">
              <w:rPr>
                <w:rFonts w:eastAsia="Times New Roman" w:cstheme="minorHAnsi"/>
                <w:color w:val="000000"/>
                <w:lang w:eastAsia="nl-NL"/>
              </w:rPr>
              <w:t xml:space="preserve">, 1910, Wilhelm </w:t>
            </w:r>
            <w:proofErr w:type="spellStart"/>
            <w:r w:rsidRPr="0004069B">
              <w:rPr>
                <w:rFonts w:eastAsia="Times New Roman" w:cstheme="minorHAnsi"/>
                <w:color w:val="000000"/>
                <w:lang w:eastAsia="nl-NL"/>
              </w:rPr>
              <w:t>Neuháuser</w:t>
            </w:r>
            <w:proofErr w:type="spellEnd"/>
            <w:r>
              <w:rPr>
                <w:rFonts w:eastAsia="Times New Roman" w:cstheme="minorHAnsi"/>
                <w:color w:val="000000"/>
                <w:lang w:eastAsia="nl-NL"/>
              </w:rPr>
              <w:t>, p</w:t>
            </w:r>
            <w:r w:rsidRPr="0004069B">
              <w:rPr>
                <w:rFonts w:eastAsia="Times New Roman" w:cstheme="minorHAnsi"/>
                <w:color w:val="000000"/>
                <w:lang w:eastAsia="nl-NL"/>
              </w:rPr>
              <w:t xml:space="preserve">orselein. </w:t>
            </w:r>
            <w:r>
              <w:rPr>
                <w:rFonts w:cstheme="minorHAnsi"/>
              </w:rPr>
              <w:t xml:space="preserve">Bruikleen </w:t>
            </w:r>
            <w:proofErr w:type="spellStart"/>
            <w:r>
              <w:rPr>
                <w:rFonts w:eastAsia="Times New Roman" w:cstheme="minorHAnsi"/>
                <w:color w:val="000000"/>
                <w:lang w:eastAsia="nl-NL"/>
              </w:rPr>
              <w:t>Porzellan</w:t>
            </w:r>
            <w:proofErr w:type="spellEnd"/>
            <w:r>
              <w:rPr>
                <w:rFonts w:eastAsia="Times New Roman" w:cstheme="minorHAnsi"/>
                <w:color w:val="000000"/>
                <w:lang w:eastAsia="nl-NL"/>
              </w:rPr>
              <w:t xml:space="preserve"> </w:t>
            </w:r>
            <w:proofErr w:type="spellStart"/>
            <w:r>
              <w:rPr>
                <w:rFonts w:eastAsia="Times New Roman" w:cstheme="minorHAnsi"/>
                <w:color w:val="000000"/>
                <w:lang w:eastAsia="nl-NL"/>
              </w:rPr>
              <w:t>Manufaktur</w:t>
            </w:r>
            <w:proofErr w:type="spellEnd"/>
            <w:r>
              <w:rPr>
                <w:rFonts w:eastAsia="Times New Roman" w:cstheme="minorHAnsi"/>
                <w:color w:val="000000"/>
                <w:lang w:eastAsia="nl-NL"/>
              </w:rPr>
              <w:t xml:space="preserve"> </w:t>
            </w:r>
            <w:proofErr w:type="spellStart"/>
            <w:r w:rsidRPr="00C5620E">
              <w:rPr>
                <w:rFonts w:eastAsia="Times New Roman" w:cstheme="minorHAnsi"/>
                <w:color w:val="000000"/>
                <w:lang w:eastAsia="nl-NL"/>
              </w:rPr>
              <w:t>Nymphenburg</w:t>
            </w:r>
            <w:proofErr w:type="spellEnd"/>
            <w:r>
              <w:rPr>
                <w:rFonts w:cstheme="minorHAnsi"/>
              </w:rPr>
              <w:t xml:space="preserve">. </w:t>
            </w:r>
          </w:p>
          <w:p w:rsidR="001E4E62" w:rsidRDefault="001E4E62" w:rsidP="001E4E62">
            <w:pPr>
              <w:rPr>
                <w:rFonts w:cstheme="minorHAnsi"/>
              </w:rPr>
            </w:pPr>
          </w:p>
          <w:p w:rsidR="001E4E62" w:rsidRDefault="001E4E62" w:rsidP="001E4E62">
            <w:pPr>
              <w:rPr>
                <w:rFonts w:eastAsia="Times New Roman" w:cstheme="minorHAnsi"/>
                <w:color w:val="000000"/>
                <w:lang w:eastAsia="nl-NL"/>
              </w:rPr>
            </w:pPr>
            <w:r w:rsidRPr="00335955">
              <w:rPr>
                <w:rFonts w:eastAsia="Times New Roman" w:cstheme="minorHAnsi"/>
                <w:color w:val="000000"/>
                <w:lang w:eastAsia="nl-NL"/>
              </w:rPr>
              <w:t xml:space="preserve">Ladekast (uit de serie: </w:t>
            </w:r>
            <w:r w:rsidRPr="00335955">
              <w:rPr>
                <w:rFonts w:eastAsia="Times New Roman" w:cstheme="minorHAnsi"/>
                <w:i/>
                <w:color w:val="000000"/>
                <w:lang w:eastAsia="nl-NL"/>
              </w:rPr>
              <w:t>SMOKE</w:t>
            </w:r>
            <w:r w:rsidRPr="00335955">
              <w:rPr>
                <w:rFonts w:eastAsia="Times New Roman" w:cstheme="minorHAnsi"/>
                <w:color w:val="000000"/>
                <w:lang w:eastAsia="nl-NL"/>
              </w:rPr>
              <w:t>), 2004, Maarten Baas, verkoold hout, epoxyhars. Aankoop 2004</w:t>
            </w:r>
            <w:r>
              <w:rPr>
                <w:rFonts w:eastAsia="Times New Roman" w:cstheme="minorHAnsi"/>
                <w:color w:val="000000"/>
                <w:lang w:eastAsia="nl-NL"/>
              </w:rPr>
              <w:t>.</w:t>
            </w:r>
          </w:p>
          <w:p w:rsidR="001E4E62" w:rsidRPr="00335955" w:rsidRDefault="001E4E62" w:rsidP="001E4E62">
            <w:pPr>
              <w:rPr>
                <w:rFonts w:eastAsia="Times New Roman" w:cstheme="minorHAnsi"/>
                <w:color w:val="000000"/>
                <w:lang w:eastAsia="nl-NL"/>
              </w:rPr>
            </w:pPr>
          </w:p>
          <w:p w:rsidR="001E4E62" w:rsidRPr="00335955" w:rsidRDefault="001E4E62" w:rsidP="001E4E62">
            <w:pPr>
              <w:rPr>
                <w:rFonts w:cstheme="minorHAnsi"/>
              </w:rPr>
            </w:pPr>
            <w:r w:rsidRPr="00335955">
              <w:rPr>
                <w:rFonts w:cstheme="minorHAnsi"/>
              </w:rPr>
              <w:t>©Groninger Museum / fotografie: Arjan Verschoor</w:t>
            </w:r>
          </w:p>
          <w:p w:rsidR="001E4E62" w:rsidRPr="001E4E62" w:rsidRDefault="001E4E62" w:rsidP="001E4E62">
            <w:pPr>
              <w:rPr>
                <w:rFonts w:cstheme="minorHAnsi"/>
              </w:rPr>
            </w:pPr>
          </w:p>
        </w:tc>
      </w:tr>
      <w:tr w:rsidR="001E4E62" w:rsidRPr="00C5620E" w:rsidTr="001E4E62">
        <w:tc>
          <w:tcPr>
            <w:tcW w:w="1665" w:type="dxa"/>
          </w:tcPr>
          <w:p w:rsidR="001E4E62" w:rsidRDefault="001E4E62" w:rsidP="001E4E62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GM 11</w:t>
            </w:r>
          </w:p>
        </w:tc>
        <w:tc>
          <w:tcPr>
            <w:tcW w:w="4686" w:type="dxa"/>
          </w:tcPr>
          <w:p w:rsidR="001E4E62" w:rsidRDefault="001E4E62" w:rsidP="001E4E62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43E2D910" wp14:editId="70AE24E9">
                  <wp:extent cx="2250219" cy="1800218"/>
                  <wp:effectExtent l="0" t="0" r="0" b="0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Nymphenburg x Groninger Museum - GM 1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1674" cy="1809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5" w:type="dxa"/>
          </w:tcPr>
          <w:p w:rsidR="001E4E62" w:rsidRDefault="001E4E62" w:rsidP="001E4E62">
            <w:pPr>
              <w:rPr>
                <w:rFonts w:cstheme="minorHAnsi"/>
              </w:rPr>
            </w:pPr>
            <w:r w:rsidRPr="001E4E62">
              <w:rPr>
                <w:rFonts w:cstheme="minorHAnsi"/>
                <w:lang w:val="de-DE"/>
              </w:rPr>
              <w:t xml:space="preserve">Chinese </w:t>
            </w:r>
            <w:proofErr w:type="spellStart"/>
            <w:r w:rsidRPr="001E4E62">
              <w:rPr>
                <w:rFonts w:cstheme="minorHAnsi"/>
                <w:lang w:val="de-DE"/>
              </w:rPr>
              <w:t>figuren</w:t>
            </w:r>
            <w:proofErr w:type="spellEnd"/>
            <w:r w:rsidRPr="001E4E62">
              <w:rPr>
                <w:rFonts w:cstheme="minorHAnsi"/>
                <w:lang w:val="de-DE"/>
              </w:rPr>
              <w:t xml:space="preserve">, c. 1760, Franz Anton </w:t>
            </w:r>
            <w:proofErr w:type="spellStart"/>
            <w:r w:rsidRPr="001E4E62">
              <w:rPr>
                <w:rFonts w:cstheme="minorHAnsi"/>
                <w:lang w:val="de-DE"/>
              </w:rPr>
              <w:t>Bustelli</w:t>
            </w:r>
            <w:proofErr w:type="spellEnd"/>
            <w:r w:rsidRPr="001E4E62">
              <w:rPr>
                <w:rFonts w:cstheme="minorHAnsi"/>
                <w:lang w:val="de-DE"/>
              </w:rPr>
              <w:t xml:space="preserve">, </w:t>
            </w:r>
            <w:proofErr w:type="spellStart"/>
            <w:r w:rsidRPr="001E4E62">
              <w:rPr>
                <w:rFonts w:cstheme="minorHAnsi"/>
                <w:lang w:val="de-DE"/>
              </w:rPr>
              <w:t>porselein</w:t>
            </w:r>
            <w:proofErr w:type="spellEnd"/>
            <w:r>
              <w:rPr>
                <w:rFonts w:cstheme="minorHAnsi"/>
                <w:lang w:val="de-DE"/>
              </w:rPr>
              <w:t>,</w:t>
            </w:r>
            <w:r>
              <w:rPr>
                <w:rFonts w:cstheme="minorHAnsi"/>
              </w:rPr>
              <w:t xml:space="preserve"> bruikleen </w:t>
            </w:r>
            <w:proofErr w:type="spellStart"/>
            <w:r w:rsidRPr="00C5620E">
              <w:rPr>
                <w:rFonts w:eastAsia="Times New Roman" w:cstheme="minorHAnsi"/>
                <w:color w:val="000000"/>
                <w:lang w:eastAsia="nl-NL"/>
              </w:rPr>
              <w:t>Porzellan</w:t>
            </w:r>
            <w:proofErr w:type="spellEnd"/>
            <w:r w:rsidRPr="00C5620E">
              <w:rPr>
                <w:rFonts w:eastAsia="Times New Roman" w:cstheme="minorHAnsi"/>
                <w:color w:val="000000"/>
                <w:lang w:eastAsia="nl-NL"/>
              </w:rPr>
              <w:t xml:space="preserve"> </w:t>
            </w:r>
            <w:proofErr w:type="spellStart"/>
            <w:r w:rsidRPr="00C5620E">
              <w:rPr>
                <w:rFonts w:eastAsia="Times New Roman" w:cstheme="minorHAnsi"/>
                <w:color w:val="000000"/>
                <w:lang w:eastAsia="nl-NL"/>
              </w:rPr>
              <w:t>Manufaktur</w:t>
            </w:r>
            <w:proofErr w:type="spellEnd"/>
            <w:r w:rsidRPr="00C5620E">
              <w:rPr>
                <w:rFonts w:eastAsia="Times New Roman" w:cstheme="minorHAnsi"/>
                <w:color w:val="000000"/>
                <w:lang w:eastAsia="nl-NL"/>
              </w:rPr>
              <w:t xml:space="preserve"> </w:t>
            </w:r>
            <w:proofErr w:type="spellStart"/>
            <w:r w:rsidRPr="00C5620E">
              <w:rPr>
                <w:rFonts w:eastAsia="Times New Roman" w:cstheme="minorHAnsi"/>
                <w:color w:val="000000"/>
                <w:lang w:eastAsia="nl-NL"/>
              </w:rPr>
              <w:t>Nymphenburg</w:t>
            </w:r>
            <w:proofErr w:type="spellEnd"/>
            <w:r>
              <w:rPr>
                <w:rFonts w:cstheme="minorHAnsi"/>
              </w:rPr>
              <w:t>.</w:t>
            </w:r>
          </w:p>
          <w:p w:rsidR="001E4E62" w:rsidRDefault="001E4E62" w:rsidP="001E4E6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Pagode, c. 1840, China, ivoor, messing. Aankoop 1988. </w:t>
            </w:r>
          </w:p>
          <w:p w:rsidR="001E4E62" w:rsidRPr="0004069B" w:rsidRDefault="001E4E62" w:rsidP="001E4E62">
            <w:pPr>
              <w:rPr>
                <w:rFonts w:cstheme="minorHAnsi"/>
              </w:rPr>
            </w:pPr>
            <w:r>
              <w:rPr>
                <w:rFonts w:cstheme="minorHAnsi"/>
              </w:rPr>
              <w:br/>
            </w:r>
            <w:r w:rsidRPr="00335955">
              <w:rPr>
                <w:rFonts w:cstheme="minorHAnsi"/>
              </w:rPr>
              <w:t>©Groninger Museum / fotografie: Arjan Verschoor</w:t>
            </w:r>
          </w:p>
        </w:tc>
      </w:tr>
      <w:tr w:rsidR="001E4E62" w:rsidRPr="00C5620E" w:rsidTr="001E4E62">
        <w:tc>
          <w:tcPr>
            <w:tcW w:w="1665" w:type="dxa"/>
          </w:tcPr>
          <w:p w:rsidR="001E4E62" w:rsidRDefault="001E4E62" w:rsidP="001E4E62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GM 12</w:t>
            </w:r>
          </w:p>
        </w:tc>
        <w:tc>
          <w:tcPr>
            <w:tcW w:w="4686" w:type="dxa"/>
          </w:tcPr>
          <w:p w:rsidR="001E4E62" w:rsidRDefault="001E4E62" w:rsidP="001E4E62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63CAE046" wp14:editId="790AD157">
                  <wp:extent cx="2249805" cy="1441329"/>
                  <wp:effectExtent l="0" t="0" r="0" b="6985"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Nymphenburg x Groninger Museum - GM 1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713" cy="1443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5" w:type="dxa"/>
          </w:tcPr>
          <w:p w:rsidR="001E4E62" w:rsidRDefault="001E4E62" w:rsidP="001E4E62">
            <w:pPr>
              <w:rPr>
                <w:rFonts w:cstheme="minorHAnsi"/>
              </w:rPr>
            </w:pPr>
            <w:r w:rsidRPr="00DB798C">
              <w:rPr>
                <w:rFonts w:cstheme="minorHAnsi"/>
              </w:rPr>
              <w:t xml:space="preserve">Rococo servies, decor </w:t>
            </w:r>
            <w:proofErr w:type="spellStart"/>
            <w:r w:rsidRPr="00DB798C">
              <w:rPr>
                <w:rFonts w:cstheme="minorHAnsi"/>
              </w:rPr>
              <w:t>Cumberland</w:t>
            </w:r>
            <w:proofErr w:type="spellEnd"/>
            <w:r w:rsidRPr="00DB798C">
              <w:rPr>
                <w:rFonts w:cstheme="minorHAnsi"/>
              </w:rPr>
              <w:t xml:space="preserve">, J. </w:t>
            </w:r>
            <w:proofErr w:type="spellStart"/>
            <w:r w:rsidRPr="00DB798C">
              <w:rPr>
                <w:rFonts w:cstheme="minorHAnsi"/>
              </w:rPr>
              <w:t>Zächenberger</w:t>
            </w:r>
            <w:proofErr w:type="spellEnd"/>
            <w:r w:rsidRPr="00DB798C">
              <w:rPr>
                <w:rFonts w:cstheme="minorHAnsi"/>
              </w:rPr>
              <w:t xml:space="preserve">, </w:t>
            </w:r>
            <w:r>
              <w:rPr>
                <w:rFonts w:cstheme="minorHAnsi"/>
              </w:rPr>
              <w:t xml:space="preserve">1760-1763, porselein, bruikleen </w:t>
            </w:r>
            <w:proofErr w:type="spellStart"/>
            <w:r w:rsidRPr="00C5620E">
              <w:rPr>
                <w:rFonts w:eastAsia="Times New Roman" w:cstheme="minorHAnsi"/>
                <w:color w:val="000000"/>
                <w:lang w:eastAsia="nl-NL"/>
              </w:rPr>
              <w:t>Porzellan</w:t>
            </w:r>
            <w:proofErr w:type="spellEnd"/>
            <w:r w:rsidRPr="00C5620E">
              <w:rPr>
                <w:rFonts w:eastAsia="Times New Roman" w:cstheme="minorHAnsi"/>
                <w:color w:val="000000"/>
                <w:lang w:eastAsia="nl-NL"/>
              </w:rPr>
              <w:t xml:space="preserve"> </w:t>
            </w:r>
            <w:proofErr w:type="spellStart"/>
            <w:r w:rsidRPr="00C5620E">
              <w:rPr>
                <w:rFonts w:eastAsia="Times New Roman" w:cstheme="minorHAnsi"/>
                <w:color w:val="000000"/>
                <w:lang w:eastAsia="nl-NL"/>
              </w:rPr>
              <w:t>Manufaktur</w:t>
            </w:r>
            <w:proofErr w:type="spellEnd"/>
            <w:r w:rsidRPr="00C5620E">
              <w:rPr>
                <w:rFonts w:eastAsia="Times New Roman" w:cstheme="minorHAnsi"/>
                <w:color w:val="000000"/>
                <w:lang w:eastAsia="nl-NL"/>
              </w:rPr>
              <w:t xml:space="preserve"> </w:t>
            </w:r>
            <w:proofErr w:type="spellStart"/>
            <w:r w:rsidRPr="00C5620E">
              <w:rPr>
                <w:rFonts w:eastAsia="Times New Roman" w:cstheme="minorHAnsi"/>
                <w:color w:val="000000"/>
                <w:lang w:eastAsia="nl-NL"/>
              </w:rPr>
              <w:t>Nymphenburg</w:t>
            </w:r>
            <w:proofErr w:type="spellEnd"/>
            <w:r>
              <w:rPr>
                <w:rFonts w:cstheme="minorHAnsi"/>
              </w:rPr>
              <w:t>.</w:t>
            </w:r>
          </w:p>
          <w:p w:rsidR="001E4E62" w:rsidRDefault="001E4E62" w:rsidP="001E4E62">
            <w:pPr>
              <w:rPr>
                <w:rFonts w:cstheme="minorHAnsi"/>
              </w:rPr>
            </w:pPr>
            <w:r>
              <w:rPr>
                <w:rFonts w:cstheme="minorHAnsi"/>
              </w:rPr>
              <w:t>Nederlands zilver uit de collectie GM.</w:t>
            </w:r>
          </w:p>
          <w:p w:rsidR="001E4E62" w:rsidRDefault="001E4E62" w:rsidP="001E4E62">
            <w:pPr>
              <w:rPr>
                <w:rFonts w:cstheme="minorHAnsi"/>
              </w:rPr>
            </w:pPr>
          </w:p>
          <w:p w:rsidR="001E4E62" w:rsidRDefault="001E4E62" w:rsidP="001E4E62">
            <w:pPr>
              <w:rPr>
                <w:rFonts w:cstheme="minorHAnsi"/>
              </w:rPr>
            </w:pPr>
            <w:r w:rsidRPr="00335955">
              <w:rPr>
                <w:rFonts w:cstheme="minorHAnsi"/>
              </w:rPr>
              <w:t>©</w:t>
            </w:r>
            <w:r w:rsidRPr="00DB798C">
              <w:rPr>
                <w:rFonts w:cstheme="minorHAnsi"/>
              </w:rPr>
              <w:t xml:space="preserve">Groninger Museum / </w:t>
            </w:r>
            <w:r>
              <w:rPr>
                <w:rFonts w:cstheme="minorHAnsi"/>
              </w:rPr>
              <w:t xml:space="preserve">fotografie: </w:t>
            </w:r>
            <w:r w:rsidRPr="00DB798C">
              <w:rPr>
                <w:rFonts w:cstheme="minorHAnsi"/>
              </w:rPr>
              <w:t>Arjan Verschoor</w:t>
            </w:r>
          </w:p>
        </w:tc>
      </w:tr>
      <w:tr w:rsidR="001E4E62" w:rsidRPr="00C5620E" w:rsidTr="001E4E62">
        <w:tc>
          <w:tcPr>
            <w:tcW w:w="1665" w:type="dxa"/>
          </w:tcPr>
          <w:p w:rsidR="001E4E62" w:rsidRDefault="001E4E62" w:rsidP="001E4E62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lastRenderedPageBreak/>
              <w:t>GM 13</w:t>
            </w:r>
          </w:p>
        </w:tc>
        <w:tc>
          <w:tcPr>
            <w:tcW w:w="4686" w:type="dxa"/>
          </w:tcPr>
          <w:p w:rsidR="001E4E62" w:rsidRDefault="001E4E62" w:rsidP="001E4E62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2F0DF6BC" wp14:editId="45BF5526">
                  <wp:extent cx="2249805" cy="1799887"/>
                  <wp:effectExtent l="0" t="0" r="0" b="0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FB-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165" cy="180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5" w:type="dxa"/>
          </w:tcPr>
          <w:p w:rsidR="001E4E62" w:rsidRDefault="001E4E62" w:rsidP="001E4E62">
            <w:pPr>
              <w:rPr>
                <w:rFonts w:eastAsia="Times New Roman" w:cstheme="minorHAnsi"/>
                <w:color w:val="000000"/>
                <w:lang w:eastAsia="nl-NL"/>
              </w:rPr>
            </w:pPr>
            <w:r w:rsidRPr="001E4E62">
              <w:rPr>
                <w:rFonts w:eastAsia="Times New Roman" w:cstheme="minorHAnsi"/>
                <w:color w:val="000000"/>
                <w:lang w:eastAsia="nl-NL"/>
              </w:rPr>
              <w:t>Muis</w:t>
            </w:r>
            <w:r w:rsidRPr="001E4E62">
              <w:rPr>
                <w:rFonts w:eastAsia="Times New Roman" w:cstheme="minorHAnsi"/>
                <w:i/>
                <w:color w:val="000000"/>
                <w:lang w:eastAsia="nl-NL"/>
              </w:rPr>
              <w:t xml:space="preserve"> Karl</w:t>
            </w:r>
            <w:r w:rsidRPr="001E4E62">
              <w:rPr>
                <w:rFonts w:eastAsia="Times New Roman" w:cstheme="minorHAnsi"/>
                <w:color w:val="000000"/>
                <w:lang w:eastAsia="nl-NL"/>
              </w:rPr>
              <w:t xml:space="preserve">, 1910, Wilhelm </w:t>
            </w:r>
            <w:proofErr w:type="spellStart"/>
            <w:r w:rsidRPr="001E4E62">
              <w:rPr>
                <w:rFonts w:eastAsia="Times New Roman" w:cstheme="minorHAnsi"/>
                <w:color w:val="000000"/>
                <w:lang w:eastAsia="nl-NL"/>
              </w:rPr>
              <w:t>Neuháuser</w:t>
            </w:r>
            <w:proofErr w:type="spellEnd"/>
            <w:r w:rsidRPr="001E4E62">
              <w:rPr>
                <w:rFonts w:eastAsia="Times New Roman" w:cstheme="minorHAnsi"/>
                <w:color w:val="000000"/>
                <w:lang w:eastAsia="nl-NL"/>
              </w:rPr>
              <w:t xml:space="preserve">, porselein. </w:t>
            </w:r>
            <w:proofErr w:type="spellStart"/>
            <w:r w:rsidRPr="001E4E62">
              <w:rPr>
                <w:rFonts w:eastAsia="Times New Roman" w:cstheme="minorHAnsi"/>
                <w:color w:val="000000"/>
                <w:lang w:eastAsia="nl-NL"/>
              </w:rPr>
              <w:t>Porzellan</w:t>
            </w:r>
            <w:proofErr w:type="spellEnd"/>
            <w:r w:rsidRPr="001E4E62">
              <w:rPr>
                <w:rFonts w:eastAsia="Times New Roman" w:cstheme="minorHAnsi"/>
                <w:color w:val="000000"/>
                <w:lang w:eastAsia="nl-NL"/>
              </w:rPr>
              <w:t xml:space="preserve"> </w:t>
            </w:r>
            <w:proofErr w:type="spellStart"/>
            <w:r w:rsidRPr="001E4E62">
              <w:rPr>
                <w:rFonts w:eastAsia="Times New Roman" w:cstheme="minorHAnsi"/>
                <w:color w:val="000000"/>
                <w:lang w:eastAsia="nl-NL"/>
              </w:rPr>
              <w:t>Manufaktur</w:t>
            </w:r>
            <w:proofErr w:type="spellEnd"/>
            <w:r w:rsidRPr="001E4E62">
              <w:rPr>
                <w:rFonts w:eastAsia="Times New Roman" w:cstheme="minorHAnsi"/>
                <w:color w:val="000000"/>
                <w:lang w:eastAsia="nl-NL"/>
              </w:rPr>
              <w:t xml:space="preserve"> </w:t>
            </w:r>
            <w:proofErr w:type="spellStart"/>
            <w:r w:rsidRPr="001E4E62">
              <w:rPr>
                <w:rFonts w:eastAsia="Times New Roman" w:cstheme="minorHAnsi"/>
                <w:color w:val="000000"/>
                <w:lang w:eastAsia="nl-NL"/>
              </w:rPr>
              <w:t>Nymphenburg</w:t>
            </w:r>
            <w:proofErr w:type="spellEnd"/>
            <w:r w:rsidRPr="001E4E62">
              <w:rPr>
                <w:rFonts w:eastAsia="Times New Roman" w:cstheme="minorHAnsi"/>
                <w:color w:val="000000"/>
                <w:lang w:eastAsia="nl-NL"/>
              </w:rPr>
              <w:br/>
            </w:r>
            <w:r w:rsidRPr="001E4E62">
              <w:rPr>
                <w:rFonts w:eastAsia="Times New Roman" w:cstheme="minorHAnsi"/>
                <w:i/>
                <w:color w:val="000000"/>
                <w:lang w:eastAsia="nl-NL"/>
              </w:rPr>
              <w:t>Aap die blaast,</w:t>
            </w:r>
            <w:r w:rsidRPr="001E4E62">
              <w:rPr>
                <w:rFonts w:eastAsia="Times New Roman" w:cstheme="minorHAnsi"/>
                <w:color w:val="000000"/>
                <w:lang w:eastAsia="nl-NL"/>
              </w:rPr>
              <w:t xml:space="preserve"> 1910, </w:t>
            </w:r>
            <w:r>
              <w:rPr>
                <w:rFonts w:eastAsia="Times New Roman" w:cstheme="minorHAnsi"/>
                <w:color w:val="000000"/>
                <w:lang w:eastAsia="nl-NL"/>
              </w:rPr>
              <w:t xml:space="preserve">ontwerp: </w:t>
            </w:r>
            <w:r w:rsidRPr="001E4E62">
              <w:rPr>
                <w:rFonts w:eastAsia="Times New Roman" w:cstheme="minorHAnsi"/>
                <w:color w:val="000000"/>
                <w:lang w:eastAsia="nl-NL"/>
              </w:rPr>
              <w:t xml:space="preserve">Joseph </w:t>
            </w:r>
            <w:proofErr w:type="spellStart"/>
            <w:r w:rsidRPr="001E4E62">
              <w:rPr>
                <w:rFonts w:eastAsia="Times New Roman" w:cstheme="minorHAnsi"/>
                <w:color w:val="000000"/>
                <w:lang w:eastAsia="nl-NL"/>
              </w:rPr>
              <w:t>Mendes</w:t>
            </w:r>
            <w:proofErr w:type="spellEnd"/>
            <w:r w:rsidRPr="001E4E62">
              <w:rPr>
                <w:rFonts w:eastAsia="Times New Roman" w:cstheme="minorHAnsi"/>
                <w:color w:val="000000"/>
                <w:lang w:eastAsia="nl-NL"/>
              </w:rPr>
              <w:t xml:space="preserve"> da Costa, brons. </w:t>
            </w:r>
            <w:r w:rsidRPr="00C5620E">
              <w:rPr>
                <w:rFonts w:eastAsia="Times New Roman" w:cstheme="minorHAnsi"/>
                <w:color w:val="000000"/>
                <w:lang w:eastAsia="nl-NL"/>
              </w:rPr>
              <w:t>Collectie R.J. Veendorp, bruikleen Stichting J.B. Scholtenfonds, 1969</w:t>
            </w:r>
            <w:r>
              <w:rPr>
                <w:rFonts w:eastAsia="Times New Roman" w:cstheme="minorHAnsi"/>
                <w:color w:val="000000"/>
                <w:lang w:eastAsia="nl-NL"/>
              </w:rPr>
              <w:t>.</w:t>
            </w:r>
          </w:p>
          <w:p w:rsidR="001E4E62" w:rsidRPr="00DB798C" w:rsidRDefault="001E4E62" w:rsidP="001E4E62">
            <w:pPr>
              <w:rPr>
                <w:rFonts w:cstheme="minorHAnsi"/>
              </w:rPr>
            </w:pPr>
            <w:r w:rsidRPr="00C5620E">
              <w:rPr>
                <w:rFonts w:eastAsia="Times New Roman" w:cstheme="minorHAnsi"/>
                <w:color w:val="000000"/>
                <w:lang w:eastAsia="nl-NL"/>
              </w:rPr>
              <w:br/>
            </w:r>
            <w:r w:rsidRPr="00C5620E">
              <w:rPr>
                <w:rFonts w:cstheme="minorHAnsi"/>
              </w:rPr>
              <w:t>©</w:t>
            </w:r>
            <w:r w:rsidRPr="00C5620E">
              <w:t>Groninger Museum / fotografie: Arjan Verschoor</w:t>
            </w:r>
          </w:p>
        </w:tc>
      </w:tr>
      <w:tr w:rsidR="001E4E62" w:rsidRPr="00C5620E" w:rsidTr="001E4E62">
        <w:tc>
          <w:tcPr>
            <w:tcW w:w="1665" w:type="dxa"/>
          </w:tcPr>
          <w:p w:rsidR="001E4E62" w:rsidRDefault="001E4E62" w:rsidP="001E4E62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GM 14</w:t>
            </w:r>
          </w:p>
        </w:tc>
        <w:tc>
          <w:tcPr>
            <w:tcW w:w="4686" w:type="dxa"/>
          </w:tcPr>
          <w:p w:rsidR="001E4E62" w:rsidRDefault="001E4E62" w:rsidP="001E4E62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58327E40" wp14:editId="24224939">
                  <wp:extent cx="2249805" cy="2812363"/>
                  <wp:effectExtent l="0" t="0" r="0" b="7620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FB-5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8998" cy="2823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5" w:type="dxa"/>
          </w:tcPr>
          <w:p w:rsidR="001E4E62" w:rsidRDefault="001E4E62" w:rsidP="001E4E62">
            <w:pPr>
              <w:rPr>
                <w:rFonts w:eastAsia="Times New Roman" w:cstheme="minorHAnsi"/>
                <w:color w:val="000000"/>
                <w:lang w:eastAsia="nl-NL"/>
              </w:rPr>
            </w:pPr>
            <w:r>
              <w:rPr>
                <w:rFonts w:eastAsia="Times New Roman" w:cstheme="minorHAnsi"/>
                <w:color w:val="000000"/>
                <w:lang w:eastAsia="nl-NL"/>
              </w:rPr>
              <w:t>Afwachtende foxterriër, 1913</w:t>
            </w:r>
            <w:r w:rsidRPr="00C5620E">
              <w:rPr>
                <w:rFonts w:eastAsia="Times New Roman" w:cstheme="minorHAnsi"/>
                <w:color w:val="000000"/>
                <w:lang w:eastAsia="nl-NL"/>
              </w:rPr>
              <w:t xml:space="preserve">, </w:t>
            </w:r>
            <w:r>
              <w:rPr>
                <w:rFonts w:cstheme="minorHAnsi"/>
              </w:rPr>
              <w:t xml:space="preserve">Willy </w:t>
            </w:r>
            <w:proofErr w:type="spellStart"/>
            <w:r>
              <w:rPr>
                <w:rFonts w:cstheme="minorHAnsi"/>
              </w:rPr>
              <w:t>Zügel</w:t>
            </w:r>
            <w:proofErr w:type="spellEnd"/>
            <w:r>
              <w:rPr>
                <w:rFonts w:cstheme="minorHAnsi"/>
              </w:rPr>
              <w:t>,</w:t>
            </w:r>
            <w:r w:rsidRPr="00C5620E">
              <w:rPr>
                <w:rFonts w:cstheme="minorHAnsi"/>
              </w:rPr>
              <w:t xml:space="preserve"> porselein</w:t>
            </w:r>
            <w:r>
              <w:rPr>
                <w:rFonts w:cstheme="minorHAnsi"/>
              </w:rPr>
              <w:t>.</w:t>
            </w:r>
          </w:p>
          <w:p w:rsidR="001E4E62" w:rsidRDefault="001E4E62" w:rsidP="001E4E62">
            <w:pPr>
              <w:rPr>
                <w:rFonts w:eastAsia="Times New Roman" w:cstheme="minorHAnsi"/>
                <w:color w:val="000000"/>
                <w:lang w:eastAsia="nl-NL"/>
              </w:rPr>
            </w:pPr>
            <w:r>
              <w:rPr>
                <w:rFonts w:eastAsia="Times New Roman" w:cstheme="minorHAnsi"/>
                <w:color w:val="000000"/>
                <w:lang w:eastAsia="nl-NL"/>
              </w:rPr>
              <w:t xml:space="preserve">Foxterriër </w:t>
            </w:r>
            <w:r w:rsidRPr="00C5620E">
              <w:rPr>
                <w:rFonts w:eastAsia="Times New Roman" w:cstheme="minorHAnsi"/>
                <w:color w:val="000000"/>
                <w:lang w:eastAsia="nl-NL"/>
              </w:rPr>
              <w:t xml:space="preserve">Niki, 1910, </w:t>
            </w:r>
            <w:r>
              <w:rPr>
                <w:rFonts w:cstheme="minorHAnsi"/>
              </w:rPr>
              <w:t xml:space="preserve">Willy </w:t>
            </w:r>
            <w:proofErr w:type="spellStart"/>
            <w:r>
              <w:rPr>
                <w:rFonts w:cstheme="minorHAnsi"/>
              </w:rPr>
              <w:t>Zügel</w:t>
            </w:r>
            <w:proofErr w:type="spellEnd"/>
            <w:r>
              <w:rPr>
                <w:rFonts w:cstheme="minorHAnsi"/>
              </w:rPr>
              <w:t>,</w:t>
            </w:r>
            <w:r w:rsidRPr="00C5620E">
              <w:rPr>
                <w:rFonts w:cstheme="minorHAnsi"/>
              </w:rPr>
              <w:t xml:space="preserve"> porselein. </w:t>
            </w:r>
            <w:r>
              <w:rPr>
                <w:rFonts w:cstheme="minorHAnsi"/>
              </w:rPr>
              <w:t xml:space="preserve">Bruikleen </w:t>
            </w:r>
            <w:proofErr w:type="spellStart"/>
            <w:r w:rsidRPr="00C5620E">
              <w:rPr>
                <w:rFonts w:eastAsia="Times New Roman" w:cstheme="minorHAnsi"/>
                <w:color w:val="000000"/>
                <w:lang w:eastAsia="nl-NL"/>
              </w:rPr>
              <w:t>Porzellan</w:t>
            </w:r>
            <w:proofErr w:type="spellEnd"/>
            <w:r w:rsidRPr="00C5620E">
              <w:rPr>
                <w:rFonts w:eastAsia="Times New Roman" w:cstheme="minorHAnsi"/>
                <w:color w:val="000000"/>
                <w:lang w:eastAsia="nl-NL"/>
              </w:rPr>
              <w:t xml:space="preserve"> </w:t>
            </w:r>
            <w:proofErr w:type="spellStart"/>
            <w:r w:rsidRPr="00C5620E">
              <w:rPr>
                <w:rFonts w:eastAsia="Times New Roman" w:cstheme="minorHAnsi"/>
                <w:color w:val="000000"/>
                <w:lang w:eastAsia="nl-NL"/>
              </w:rPr>
              <w:t>Manufaktur</w:t>
            </w:r>
            <w:proofErr w:type="spellEnd"/>
            <w:r w:rsidRPr="00C5620E">
              <w:rPr>
                <w:rFonts w:eastAsia="Times New Roman" w:cstheme="minorHAnsi"/>
                <w:color w:val="000000"/>
                <w:lang w:eastAsia="nl-NL"/>
              </w:rPr>
              <w:t xml:space="preserve"> </w:t>
            </w:r>
            <w:proofErr w:type="spellStart"/>
            <w:r w:rsidRPr="00C5620E">
              <w:rPr>
                <w:rFonts w:eastAsia="Times New Roman" w:cstheme="minorHAnsi"/>
                <w:color w:val="000000"/>
                <w:lang w:eastAsia="nl-NL"/>
              </w:rPr>
              <w:t>Nymphenburg</w:t>
            </w:r>
            <w:proofErr w:type="spellEnd"/>
            <w:r>
              <w:rPr>
                <w:rFonts w:eastAsia="Times New Roman" w:cstheme="minorHAnsi"/>
                <w:color w:val="000000"/>
                <w:lang w:eastAsia="nl-NL"/>
              </w:rPr>
              <w:t>.</w:t>
            </w:r>
          </w:p>
          <w:p w:rsidR="001E4E62" w:rsidRDefault="001E4E62" w:rsidP="001E4E62">
            <w:pPr>
              <w:rPr>
                <w:rFonts w:eastAsia="Times New Roman" w:cstheme="minorHAnsi"/>
                <w:color w:val="000000"/>
                <w:lang w:eastAsia="nl-NL"/>
              </w:rPr>
            </w:pPr>
          </w:p>
          <w:p w:rsidR="001E4E62" w:rsidRPr="00DB798C" w:rsidRDefault="001E4E62" w:rsidP="001E4E62">
            <w:pPr>
              <w:rPr>
                <w:rFonts w:cstheme="minorHAnsi"/>
              </w:rPr>
            </w:pPr>
            <w:r w:rsidRPr="00C5620E">
              <w:rPr>
                <w:rFonts w:cstheme="minorHAnsi"/>
              </w:rPr>
              <w:t>©</w:t>
            </w:r>
            <w:r w:rsidRPr="00C5620E">
              <w:t>Groninger Museum / fotografie: Arjan Verschoor</w:t>
            </w:r>
          </w:p>
        </w:tc>
      </w:tr>
      <w:tr w:rsidR="001E4E62" w:rsidRPr="00C5620E" w:rsidTr="001E4E62">
        <w:tc>
          <w:tcPr>
            <w:tcW w:w="1665" w:type="dxa"/>
          </w:tcPr>
          <w:p w:rsidR="001E4E62" w:rsidRDefault="001E4E62" w:rsidP="001E4E62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GM 15</w:t>
            </w:r>
          </w:p>
        </w:tc>
        <w:tc>
          <w:tcPr>
            <w:tcW w:w="4686" w:type="dxa"/>
          </w:tcPr>
          <w:p w:rsidR="001E4E62" w:rsidRDefault="001E4E62" w:rsidP="001E4E62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525FDFBB" wp14:editId="4316E279">
                  <wp:extent cx="1981200" cy="2476594"/>
                  <wp:effectExtent l="0" t="0" r="0" b="0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AFB-7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219" cy="2481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5" w:type="dxa"/>
          </w:tcPr>
          <w:p w:rsidR="00FB65B0" w:rsidRDefault="00FB65B0" w:rsidP="00FB65B0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Ara, 1913, Theodor </w:t>
            </w:r>
            <w:proofErr w:type="spellStart"/>
            <w:r>
              <w:rPr>
                <w:rFonts w:cstheme="minorHAnsi"/>
              </w:rPr>
              <w:t>Kärner</w:t>
            </w:r>
            <w:proofErr w:type="spellEnd"/>
            <w:r>
              <w:rPr>
                <w:rFonts w:cstheme="minorHAnsi"/>
              </w:rPr>
              <w:t xml:space="preserve">, porselein. </w:t>
            </w:r>
            <w:r w:rsidR="00BC50BF">
              <w:rPr>
                <w:rFonts w:cstheme="minorHAnsi"/>
              </w:rPr>
              <w:t xml:space="preserve">Geelkuifpapegaai, 1919, August </w:t>
            </w:r>
            <w:proofErr w:type="spellStart"/>
            <w:r w:rsidR="00BC50BF">
              <w:rPr>
                <w:rFonts w:cstheme="minorHAnsi"/>
              </w:rPr>
              <w:t>Göhring</w:t>
            </w:r>
            <w:proofErr w:type="spellEnd"/>
            <w:r w:rsidR="00BC50BF">
              <w:rPr>
                <w:rFonts w:cstheme="minorHAnsi"/>
              </w:rPr>
              <w:t>, porselein.</w:t>
            </w:r>
            <w:r>
              <w:rPr>
                <w:rFonts w:cstheme="minorHAnsi"/>
              </w:rPr>
              <w:t xml:space="preserve"> Bruikleen </w:t>
            </w:r>
            <w:proofErr w:type="spellStart"/>
            <w:r>
              <w:rPr>
                <w:rFonts w:cstheme="minorHAnsi"/>
              </w:rPr>
              <w:t>Porzellan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Manufaktur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Nymphenburg</w:t>
            </w:r>
            <w:proofErr w:type="spellEnd"/>
            <w:r>
              <w:rPr>
                <w:rFonts w:cstheme="minorHAnsi"/>
              </w:rPr>
              <w:t>.</w:t>
            </w:r>
          </w:p>
          <w:p w:rsidR="001E4E62" w:rsidRDefault="001E4E62" w:rsidP="001E4E62">
            <w:pPr>
              <w:rPr>
                <w:rFonts w:cstheme="minorHAnsi"/>
              </w:rPr>
            </w:pPr>
          </w:p>
          <w:p w:rsidR="00FB65B0" w:rsidRDefault="00FB65B0" w:rsidP="001E4E62">
            <w:pPr>
              <w:rPr>
                <w:rFonts w:cstheme="minorHAnsi"/>
              </w:rPr>
            </w:pPr>
          </w:p>
          <w:p w:rsidR="00FB65B0" w:rsidRPr="00DB798C" w:rsidRDefault="00FB65B0" w:rsidP="001E4E62">
            <w:pPr>
              <w:rPr>
                <w:rFonts w:cstheme="minorHAnsi"/>
              </w:rPr>
            </w:pPr>
            <w:r w:rsidRPr="00C5620E">
              <w:rPr>
                <w:rFonts w:cstheme="minorHAnsi"/>
              </w:rPr>
              <w:t>©</w:t>
            </w:r>
            <w:r w:rsidRPr="00C5620E">
              <w:t>Groninger Museum / fotografie: Arjan Verschoor</w:t>
            </w:r>
          </w:p>
        </w:tc>
      </w:tr>
      <w:tr w:rsidR="001E4E62" w:rsidRPr="00C5620E" w:rsidTr="001E4E62">
        <w:tc>
          <w:tcPr>
            <w:tcW w:w="1665" w:type="dxa"/>
          </w:tcPr>
          <w:p w:rsidR="001E4E62" w:rsidRDefault="001E4E62" w:rsidP="001E4E62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GM 16</w:t>
            </w:r>
          </w:p>
        </w:tc>
        <w:tc>
          <w:tcPr>
            <w:tcW w:w="4686" w:type="dxa"/>
          </w:tcPr>
          <w:p w:rsidR="001E4E62" w:rsidRDefault="001E4E62" w:rsidP="001E4E62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5FFB181E" wp14:editId="3ED920C6">
                  <wp:extent cx="1971675" cy="2464688"/>
                  <wp:effectExtent l="0" t="0" r="0" b="0"/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AFB-8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261" cy="2472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5" w:type="dxa"/>
          </w:tcPr>
          <w:p w:rsidR="001E4E62" w:rsidRDefault="00BC50BF" w:rsidP="001E4E6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De kruisiging, drie figuren, c. 1755, Franz Anton </w:t>
            </w:r>
            <w:proofErr w:type="spellStart"/>
            <w:r>
              <w:rPr>
                <w:rFonts w:cstheme="minorHAnsi"/>
              </w:rPr>
              <w:t>Bustelli</w:t>
            </w:r>
            <w:proofErr w:type="spellEnd"/>
            <w:r>
              <w:rPr>
                <w:rFonts w:cstheme="minorHAnsi"/>
              </w:rPr>
              <w:t xml:space="preserve">, porselein, hout, bruikleen </w:t>
            </w:r>
            <w:proofErr w:type="spellStart"/>
            <w:r>
              <w:rPr>
                <w:rFonts w:cstheme="minorHAnsi"/>
              </w:rPr>
              <w:t>Porzellan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Manufaktur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Nymphenburg</w:t>
            </w:r>
            <w:proofErr w:type="spellEnd"/>
            <w:r>
              <w:rPr>
                <w:rFonts w:cstheme="minorHAnsi"/>
              </w:rPr>
              <w:t>.</w:t>
            </w:r>
          </w:p>
          <w:p w:rsidR="00BC50BF" w:rsidRDefault="00BC50BF" w:rsidP="001E4E62">
            <w:pPr>
              <w:rPr>
                <w:rFonts w:cstheme="minorHAnsi"/>
              </w:rPr>
            </w:pPr>
          </w:p>
          <w:p w:rsidR="00BC50BF" w:rsidRPr="00DB798C" w:rsidRDefault="00BC50BF" w:rsidP="001E4E62">
            <w:pPr>
              <w:rPr>
                <w:rFonts w:cstheme="minorHAnsi"/>
              </w:rPr>
            </w:pPr>
            <w:r w:rsidRPr="00C5620E">
              <w:rPr>
                <w:rFonts w:cstheme="minorHAnsi"/>
              </w:rPr>
              <w:t>©</w:t>
            </w:r>
            <w:r w:rsidRPr="00C5620E">
              <w:t>Groninger Museum / fotografie: Arjan Verschoor</w:t>
            </w:r>
          </w:p>
        </w:tc>
      </w:tr>
      <w:tr w:rsidR="001E4E62" w:rsidRPr="00C5620E" w:rsidTr="001E4E62">
        <w:tc>
          <w:tcPr>
            <w:tcW w:w="1665" w:type="dxa"/>
          </w:tcPr>
          <w:p w:rsidR="001E4E62" w:rsidRDefault="001E4E62" w:rsidP="001E4E62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GM 17</w:t>
            </w:r>
          </w:p>
        </w:tc>
        <w:tc>
          <w:tcPr>
            <w:tcW w:w="4686" w:type="dxa"/>
          </w:tcPr>
          <w:p w:rsidR="001E4E62" w:rsidRDefault="001E4E62" w:rsidP="001E4E62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2ACB18A8" wp14:editId="4C7DBEDF">
                  <wp:extent cx="1962150" cy="1695181"/>
                  <wp:effectExtent l="0" t="0" r="0" b="635"/>
                  <wp:docPr id="15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AFB-9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674" cy="170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5" w:type="dxa"/>
          </w:tcPr>
          <w:p w:rsidR="001E4E62" w:rsidRDefault="00FB65B0" w:rsidP="001E4E6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Clara, 1770, Peter Anton </w:t>
            </w:r>
            <w:proofErr w:type="spellStart"/>
            <w:r>
              <w:rPr>
                <w:rFonts w:cstheme="minorHAnsi"/>
              </w:rPr>
              <w:t>von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Verschaffelt</w:t>
            </w:r>
            <w:proofErr w:type="spellEnd"/>
            <w:r>
              <w:rPr>
                <w:rFonts w:cstheme="minorHAnsi"/>
              </w:rPr>
              <w:t xml:space="preserve">, zwart en wit biscuitporselein, bruikleen </w:t>
            </w:r>
            <w:proofErr w:type="spellStart"/>
            <w:r>
              <w:rPr>
                <w:rFonts w:cstheme="minorHAnsi"/>
              </w:rPr>
              <w:t>Porzellan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Manufaktur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Nymphenburg</w:t>
            </w:r>
            <w:proofErr w:type="spellEnd"/>
            <w:r>
              <w:rPr>
                <w:rFonts w:cstheme="minorHAnsi"/>
              </w:rPr>
              <w:t>.</w:t>
            </w:r>
          </w:p>
          <w:p w:rsidR="00FB65B0" w:rsidRDefault="00FB65B0" w:rsidP="001E4E62">
            <w:pPr>
              <w:rPr>
                <w:rFonts w:cstheme="minorHAnsi"/>
              </w:rPr>
            </w:pPr>
          </w:p>
          <w:p w:rsidR="00FB65B0" w:rsidRDefault="00FB65B0" w:rsidP="001E4E6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Lijstkroon wapen </w:t>
            </w:r>
            <w:proofErr w:type="spellStart"/>
            <w:r>
              <w:rPr>
                <w:rFonts w:cstheme="minorHAnsi"/>
              </w:rPr>
              <w:t>Sichterman</w:t>
            </w:r>
            <w:proofErr w:type="spellEnd"/>
            <w:r>
              <w:rPr>
                <w:rFonts w:cstheme="minorHAnsi"/>
              </w:rPr>
              <w:t xml:space="preserve">, c. 1745, verguld hout, collectie GM, schenking R.D. </w:t>
            </w:r>
            <w:proofErr w:type="spellStart"/>
            <w:r>
              <w:rPr>
                <w:rFonts w:cstheme="minorHAnsi"/>
              </w:rPr>
              <w:t>Crommelin</w:t>
            </w:r>
            <w:proofErr w:type="spellEnd"/>
            <w:r>
              <w:rPr>
                <w:rFonts w:cstheme="minorHAnsi"/>
              </w:rPr>
              <w:t xml:space="preserve"> en C. </w:t>
            </w:r>
            <w:proofErr w:type="spellStart"/>
            <w:r>
              <w:rPr>
                <w:rFonts w:cstheme="minorHAnsi"/>
              </w:rPr>
              <w:t>Broekhuysen-Crommeling</w:t>
            </w:r>
            <w:proofErr w:type="spellEnd"/>
            <w:r>
              <w:rPr>
                <w:rFonts w:cstheme="minorHAnsi"/>
              </w:rPr>
              <w:t>, 2012.</w:t>
            </w:r>
          </w:p>
          <w:p w:rsidR="00FB65B0" w:rsidRDefault="00FB65B0" w:rsidP="001E4E62">
            <w:pPr>
              <w:rPr>
                <w:rFonts w:cstheme="minorHAnsi"/>
              </w:rPr>
            </w:pPr>
          </w:p>
          <w:p w:rsidR="00FB65B0" w:rsidRPr="00DB798C" w:rsidRDefault="00FB65B0" w:rsidP="001E4E62">
            <w:pPr>
              <w:rPr>
                <w:rFonts w:cstheme="minorHAnsi"/>
              </w:rPr>
            </w:pPr>
            <w:r w:rsidRPr="00C5620E">
              <w:rPr>
                <w:rFonts w:cstheme="minorHAnsi"/>
              </w:rPr>
              <w:t>©</w:t>
            </w:r>
            <w:r w:rsidRPr="00C5620E">
              <w:t>Groninger Museum / fotografie: Arjan Verschoor</w:t>
            </w:r>
          </w:p>
        </w:tc>
      </w:tr>
      <w:tr w:rsidR="001E4E62" w:rsidRPr="00C5620E" w:rsidTr="001E4E62">
        <w:tc>
          <w:tcPr>
            <w:tcW w:w="1665" w:type="dxa"/>
          </w:tcPr>
          <w:p w:rsidR="001E4E62" w:rsidRDefault="001E4E62" w:rsidP="001E4E62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lastRenderedPageBreak/>
              <w:t>GM 18</w:t>
            </w:r>
          </w:p>
        </w:tc>
        <w:tc>
          <w:tcPr>
            <w:tcW w:w="4686" w:type="dxa"/>
          </w:tcPr>
          <w:p w:rsidR="001E4E62" w:rsidRDefault="001E4E62" w:rsidP="001E4E62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0F1042B0" wp14:editId="7DDB0CF6">
                  <wp:extent cx="1952625" cy="2440874"/>
                  <wp:effectExtent l="0" t="0" r="0" b="0"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AFB-1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047" cy="2446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5" w:type="dxa"/>
          </w:tcPr>
          <w:p w:rsidR="006932D0" w:rsidRDefault="006932D0" w:rsidP="006932D0">
            <w:pPr>
              <w:rPr>
                <w:rFonts w:eastAsia="Times New Roman" w:cstheme="minorHAnsi"/>
                <w:color w:val="000000"/>
                <w:lang w:eastAsia="nl-NL"/>
              </w:rPr>
            </w:pPr>
            <w:r w:rsidRPr="00C5620E">
              <w:rPr>
                <w:rFonts w:eastAsia="Times New Roman" w:cstheme="minorHAnsi"/>
                <w:color w:val="000000"/>
                <w:lang w:eastAsia="nl-NL"/>
              </w:rPr>
              <w:t>Hollandse rokers, 1</w:t>
            </w:r>
            <w:r>
              <w:rPr>
                <w:rFonts w:eastAsia="Times New Roman" w:cstheme="minorHAnsi"/>
                <w:color w:val="000000"/>
                <w:lang w:eastAsia="nl-NL"/>
              </w:rPr>
              <w:t xml:space="preserve">924, Josef </w:t>
            </w:r>
            <w:proofErr w:type="spellStart"/>
            <w:r>
              <w:rPr>
                <w:rFonts w:eastAsia="Times New Roman" w:cstheme="minorHAnsi"/>
                <w:color w:val="000000"/>
                <w:lang w:eastAsia="nl-NL"/>
              </w:rPr>
              <w:t>Wackerle</w:t>
            </w:r>
            <w:proofErr w:type="spellEnd"/>
            <w:r>
              <w:rPr>
                <w:rFonts w:eastAsia="Times New Roman" w:cstheme="minorHAnsi"/>
                <w:color w:val="000000"/>
                <w:lang w:eastAsia="nl-NL"/>
              </w:rPr>
              <w:t xml:space="preserve">, porselein, bruikleen </w:t>
            </w:r>
            <w:proofErr w:type="spellStart"/>
            <w:r w:rsidRPr="00C5620E">
              <w:rPr>
                <w:rFonts w:eastAsia="Times New Roman" w:cstheme="minorHAnsi"/>
                <w:color w:val="000000"/>
                <w:lang w:eastAsia="nl-NL"/>
              </w:rPr>
              <w:t>Porzellan</w:t>
            </w:r>
            <w:proofErr w:type="spellEnd"/>
            <w:r w:rsidRPr="00C5620E">
              <w:rPr>
                <w:rFonts w:eastAsia="Times New Roman" w:cstheme="minorHAnsi"/>
                <w:color w:val="000000"/>
                <w:lang w:eastAsia="nl-NL"/>
              </w:rPr>
              <w:t xml:space="preserve"> </w:t>
            </w:r>
            <w:proofErr w:type="spellStart"/>
            <w:r w:rsidRPr="00C5620E">
              <w:rPr>
                <w:rFonts w:eastAsia="Times New Roman" w:cstheme="minorHAnsi"/>
                <w:color w:val="000000"/>
                <w:lang w:eastAsia="nl-NL"/>
              </w:rPr>
              <w:t>Manufaktur</w:t>
            </w:r>
            <w:proofErr w:type="spellEnd"/>
            <w:r w:rsidRPr="00C5620E">
              <w:rPr>
                <w:rFonts w:eastAsia="Times New Roman" w:cstheme="minorHAnsi"/>
                <w:color w:val="000000"/>
                <w:lang w:eastAsia="nl-NL"/>
              </w:rPr>
              <w:t xml:space="preserve"> </w:t>
            </w:r>
            <w:proofErr w:type="spellStart"/>
            <w:r w:rsidRPr="00C5620E">
              <w:rPr>
                <w:rFonts w:eastAsia="Times New Roman" w:cstheme="minorHAnsi"/>
                <w:color w:val="000000"/>
                <w:lang w:eastAsia="nl-NL"/>
              </w:rPr>
              <w:t>Nymphenburg</w:t>
            </w:r>
            <w:proofErr w:type="spellEnd"/>
            <w:r>
              <w:rPr>
                <w:rFonts w:eastAsia="Times New Roman" w:cstheme="minorHAnsi"/>
                <w:color w:val="000000"/>
                <w:lang w:eastAsia="nl-NL"/>
              </w:rPr>
              <w:t>.</w:t>
            </w:r>
          </w:p>
          <w:p w:rsidR="00BC50BF" w:rsidRDefault="00BC50BF" w:rsidP="006932D0">
            <w:pPr>
              <w:rPr>
                <w:rFonts w:eastAsia="Times New Roman" w:cstheme="minorHAnsi"/>
                <w:color w:val="000000"/>
                <w:lang w:eastAsia="nl-NL"/>
              </w:rPr>
            </w:pPr>
          </w:p>
          <w:p w:rsidR="001E4E62" w:rsidRPr="00DB798C" w:rsidRDefault="00BC50BF" w:rsidP="001E4E62">
            <w:pPr>
              <w:rPr>
                <w:rFonts w:cstheme="minorHAnsi"/>
              </w:rPr>
            </w:pPr>
            <w:r w:rsidRPr="00C5620E">
              <w:rPr>
                <w:rFonts w:cstheme="minorHAnsi"/>
              </w:rPr>
              <w:t>©</w:t>
            </w:r>
            <w:r w:rsidRPr="00C5620E">
              <w:t>Groninger Museum / fotografie: Arjan Verschoor</w:t>
            </w:r>
          </w:p>
        </w:tc>
      </w:tr>
    </w:tbl>
    <w:p w:rsidR="00BC50BF" w:rsidRDefault="00BC50BF">
      <w: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665"/>
        <w:gridCol w:w="4686"/>
        <w:gridCol w:w="4105"/>
      </w:tblGrid>
      <w:tr w:rsidR="001E4E62" w:rsidRPr="00C5620E" w:rsidTr="001E4E62">
        <w:tc>
          <w:tcPr>
            <w:tcW w:w="1665" w:type="dxa"/>
          </w:tcPr>
          <w:p w:rsidR="001E4E62" w:rsidRDefault="001E4E62" w:rsidP="001E4E62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lastRenderedPageBreak/>
              <w:t>GM 19</w:t>
            </w:r>
          </w:p>
        </w:tc>
        <w:tc>
          <w:tcPr>
            <w:tcW w:w="4686" w:type="dxa"/>
          </w:tcPr>
          <w:p w:rsidR="001E4E62" w:rsidRDefault="001E4E62" w:rsidP="001E4E62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578D2DF4" wp14:editId="5E28DBC1">
                  <wp:extent cx="1927788" cy="2409825"/>
                  <wp:effectExtent l="0" t="0" r="0" b="0"/>
                  <wp:docPr id="17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AFB-1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980" cy="242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5" w:type="dxa"/>
          </w:tcPr>
          <w:p w:rsidR="001E4E62" w:rsidRDefault="006932D0" w:rsidP="001E4E62">
            <w:pPr>
              <w:rPr>
                <w:rFonts w:cstheme="minorHAnsi"/>
              </w:rPr>
            </w:pPr>
            <w:r>
              <w:rPr>
                <w:rFonts w:cstheme="minorHAnsi"/>
              </w:rPr>
              <w:t>Inheems-Amerikaanse vrouw (‘</w:t>
            </w:r>
            <w:proofErr w:type="spellStart"/>
            <w:r>
              <w:rPr>
                <w:rFonts w:cstheme="minorHAnsi"/>
              </w:rPr>
              <w:t>Indianerinn</w:t>
            </w:r>
            <w:proofErr w:type="spellEnd"/>
            <w:r>
              <w:rPr>
                <w:rFonts w:cstheme="minorHAnsi"/>
              </w:rPr>
              <w:t xml:space="preserve">’), 1921, Josef </w:t>
            </w:r>
            <w:proofErr w:type="spellStart"/>
            <w:r>
              <w:rPr>
                <w:rFonts w:cstheme="minorHAnsi"/>
              </w:rPr>
              <w:t>Wackerle</w:t>
            </w:r>
            <w:proofErr w:type="spellEnd"/>
            <w:r>
              <w:rPr>
                <w:rFonts w:cstheme="minorHAnsi"/>
              </w:rPr>
              <w:t>, porselein, bruikleen particulier.</w:t>
            </w:r>
          </w:p>
          <w:p w:rsidR="006932D0" w:rsidRDefault="006932D0" w:rsidP="001E4E62">
            <w:pPr>
              <w:rPr>
                <w:rFonts w:cstheme="minorHAnsi"/>
              </w:rPr>
            </w:pPr>
          </w:p>
          <w:p w:rsidR="006932D0" w:rsidRDefault="006932D0" w:rsidP="001E4E6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Diana, Romeinse jachtgodin, 1880, </w:t>
            </w:r>
            <w:proofErr w:type="spellStart"/>
            <w:r>
              <w:rPr>
                <w:rFonts w:cstheme="minorHAnsi"/>
              </w:rPr>
              <w:t>Domimikus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Auliczek</w:t>
            </w:r>
            <w:proofErr w:type="spellEnd"/>
            <w:r>
              <w:rPr>
                <w:rFonts w:cstheme="minorHAnsi"/>
              </w:rPr>
              <w:t xml:space="preserve">, porselein, bruikleen </w:t>
            </w:r>
            <w:proofErr w:type="spellStart"/>
            <w:r>
              <w:rPr>
                <w:rFonts w:cstheme="minorHAnsi"/>
              </w:rPr>
              <w:t>Porzellan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Manufaktur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Nymphenburg</w:t>
            </w:r>
            <w:proofErr w:type="spellEnd"/>
            <w:r>
              <w:rPr>
                <w:rFonts w:cstheme="minorHAnsi"/>
              </w:rPr>
              <w:t>.</w:t>
            </w:r>
          </w:p>
          <w:p w:rsidR="00BC50BF" w:rsidRDefault="00BC50BF" w:rsidP="001E4E62">
            <w:pPr>
              <w:rPr>
                <w:rFonts w:cstheme="minorHAnsi"/>
              </w:rPr>
            </w:pPr>
          </w:p>
          <w:p w:rsidR="00BC50BF" w:rsidRPr="00DB798C" w:rsidRDefault="00BC50BF" w:rsidP="001E4E62">
            <w:pPr>
              <w:rPr>
                <w:rFonts w:cstheme="minorHAnsi"/>
              </w:rPr>
            </w:pPr>
            <w:r w:rsidRPr="00C5620E">
              <w:rPr>
                <w:rFonts w:cstheme="minorHAnsi"/>
              </w:rPr>
              <w:t>©</w:t>
            </w:r>
            <w:r w:rsidRPr="00C5620E">
              <w:t>Groninger Museum / fotografie: Arjan Verschoor</w:t>
            </w:r>
          </w:p>
        </w:tc>
      </w:tr>
      <w:tr w:rsidR="001E4E62" w:rsidRPr="00BC50BF" w:rsidTr="001E4E62">
        <w:tc>
          <w:tcPr>
            <w:tcW w:w="1665" w:type="dxa"/>
          </w:tcPr>
          <w:p w:rsidR="001E4E62" w:rsidRDefault="001E4E62" w:rsidP="001E4E62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GM 20</w:t>
            </w:r>
          </w:p>
        </w:tc>
        <w:tc>
          <w:tcPr>
            <w:tcW w:w="4686" w:type="dxa"/>
          </w:tcPr>
          <w:p w:rsidR="001E4E62" w:rsidRDefault="001E4E62" w:rsidP="001E4E62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60836D74" wp14:editId="2D0ADC06">
                  <wp:extent cx="1905000" cy="1524036"/>
                  <wp:effectExtent l="0" t="0" r="0" b="0"/>
                  <wp:docPr id="18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AFB-13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219" cy="1527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5" w:type="dxa"/>
          </w:tcPr>
          <w:p w:rsidR="001E4E62" w:rsidRDefault="006932D0" w:rsidP="001E4E62">
            <w:pPr>
              <w:rPr>
                <w:rFonts w:cstheme="minorHAnsi"/>
                <w:lang w:val="de-DE"/>
              </w:rPr>
            </w:pPr>
            <w:r w:rsidRPr="006932D0">
              <w:rPr>
                <w:rFonts w:cstheme="minorHAnsi"/>
                <w:lang w:val="de-DE"/>
              </w:rPr>
              <w:t xml:space="preserve">Chinese </w:t>
            </w:r>
            <w:proofErr w:type="spellStart"/>
            <w:r w:rsidRPr="006932D0">
              <w:rPr>
                <w:rFonts w:cstheme="minorHAnsi"/>
                <w:lang w:val="de-DE"/>
              </w:rPr>
              <w:t>figuur</w:t>
            </w:r>
            <w:proofErr w:type="spellEnd"/>
            <w:r w:rsidRPr="006932D0">
              <w:rPr>
                <w:rFonts w:cstheme="minorHAnsi"/>
                <w:lang w:val="de-DE"/>
              </w:rPr>
              <w:t>, c. 1760</w:t>
            </w:r>
            <w:r>
              <w:rPr>
                <w:rFonts w:cstheme="minorHAnsi"/>
                <w:lang w:val="de-DE"/>
              </w:rPr>
              <w:t xml:space="preserve">, </w:t>
            </w:r>
            <w:r w:rsidRPr="006932D0">
              <w:rPr>
                <w:rFonts w:cstheme="minorHAnsi"/>
                <w:lang w:val="de-DE"/>
              </w:rPr>
              <w:t xml:space="preserve">Franz Anton </w:t>
            </w:r>
            <w:proofErr w:type="spellStart"/>
            <w:r w:rsidRPr="006932D0">
              <w:rPr>
                <w:rFonts w:cstheme="minorHAnsi"/>
                <w:lang w:val="de-DE"/>
              </w:rPr>
              <w:t>Bustelli</w:t>
            </w:r>
            <w:proofErr w:type="spellEnd"/>
            <w:r>
              <w:rPr>
                <w:rFonts w:cstheme="minorHAnsi"/>
                <w:lang w:val="de-DE"/>
              </w:rPr>
              <w:t xml:space="preserve">, </w:t>
            </w:r>
            <w:proofErr w:type="spellStart"/>
            <w:r>
              <w:rPr>
                <w:rFonts w:cstheme="minorHAnsi"/>
                <w:lang w:val="de-DE"/>
              </w:rPr>
              <w:t>porselein</w:t>
            </w:r>
            <w:proofErr w:type="spellEnd"/>
            <w:r>
              <w:rPr>
                <w:rFonts w:cstheme="minorHAnsi"/>
                <w:lang w:val="de-DE"/>
              </w:rPr>
              <w:t xml:space="preserve">, </w:t>
            </w:r>
            <w:proofErr w:type="spellStart"/>
            <w:r>
              <w:rPr>
                <w:rFonts w:cstheme="minorHAnsi"/>
                <w:lang w:val="de-DE"/>
              </w:rPr>
              <w:t>bruikleen</w:t>
            </w:r>
            <w:proofErr w:type="spellEnd"/>
            <w:r>
              <w:rPr>
                <w:rFonts w:cstheme="minorHAnsi"/>
                <w:lang w:val="de-DE"/>
              </w:rPr>
              <w:t xml:space="preserve"> Porzellan Manufaktur Nymphenburg.</w:t>
            </w:r>
          </w:p>
          <w:p w:rsidR="006932D0" w:rsidRDefault="006932D0" w:rsidP="001E4E62">
            <w:pPr>
              <w:rPr>
                <w:rFonts w:cstheme="minorHAnsi"/>
                <w:lang w:val="de-DE"/>
              </w:rPr>
            </w:pPr>
          </w:p>
          <w:p w:rsidR="006932D0" w:rsidRDefault="006932D0" w:rsidP="001E4E62">
            <w:pPr>
              <w:rPr>
                <w:rFonts w:cstheme="minorHAnsi"/>
              </w:rPr>
            </w:pPr>
            <w:r w:rsidRPr="00BC50BF">
              <w:rPr>
                <w:rFonts w:cstheme="minorHAnsi"/>
              </w:rPr>
              <w:t xml:space="preserve">Ladekastje, </w:t>
            </w:r>
            <w:r w:rsidR="00BC50BF" w:rsidRPr="00BC50BF">
              <w:rPr>
                <w:rFonts w:cstheme="minorHAnsi"/>
              </w:rPr>
              <w:t xml:space="preserve">Sri Lanka, 1641-1660, </w:t>
            </w:r>
            <w:r w:rsidRPr="00BC50BF">
              <w:rPr>
                <w:rFonts w:cstheme="minorHAnsi"/>
              </w:rPr>
              <w:t>ebbenhout,</w:t>
            </w:r>
            <w:r w:rsidR="00BC50BF" w:rsidRPr="00BC50BF">
              <w:rPr>
                <w:rFonts w:cstheme="minorHAnsi"/>
              </w:rPr>
              <w:t xml:space="preserve"> koper, aankoop 1988.</w:t>
            </w:r>
          </w:p>
          <w:p w:rsidR="00BC50BF" w:rsidRDefault="00BC50BF" w:rsidP="001E4E62">
            <w:pPr>
              <w:rPr>
                <w:rFonts w:cstheme="minorHAnsi"/>
              </w:rPr>
            </w:pPr>
          </w:p>
          <w:p w:rsidR="00BC50BF" w:rsidRPr="00BC50BF" w:rsidRDefault="00BC50BF" w:rsidP="001E4E62">
            <w:pPr>
              <w:rPr>
                <w:rFonts w:cstheme="minorHAnsi"/>
              </w:rPr>
            </w:pPr>
            <w:r w:rsidRPr="00C5620E">
              <w:rPr>
                <w:rFonts w:cstheme="minorHAnsi"/>
              </w:rPr>
              <w:t>©</w:t>
            </w:r>
            <w:r w:rsidRPr="00C5620E">
              <w:t>Groninger Museum / fotografie: Arjan Verschoor</w:t>
            </w:r>
          </w:p>
        </w:tc>
      </w:tr>
      <w:tr w:rsidR="001E4E62" w:rsidRPr="00C5620E" w:rsidTr="001E4E62">
        <w:tc>
          <w:tcPr>
            <w:tcW w:w="1665" w:type="dxa"/>
          </w:tcPr>
          <w:p w:rsidR="001E4E62" w:rsidRDefault="001E4E62" w:rsidP="001E4E62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GM 21</w:t>
            </w:r>
          </w:p>
        </w:tc>
        <w:tc>
          <w:tcPr>
            <w:tcW w:w="4686" w:type="dxa"/>
          </w:tcPr>
          <w:p w:rsidR="001E4E62" w:rsidRDefault="001E4E62" w:rsidP="001E4E62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14A7A6B4" wp14:editId="7EB2F6AB">
                  <wp:extent cx="1914525" cy="2393247"/>
                  <wp:effectExtent l="0" t="0" r="0" b="7620"/>
                  <wp:docPr id="19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AFB-19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654" cy="2418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5" w:type="dxa"/>
          </w:tcPr>
          <w:p w:rsidR="001E4E62" w:rsidRDefault="006932D0" w:rsidP="001E4E6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Pierrot en Pierrette, 1906, Josef </w:t>
            </w:r>
            <w:proofErr w:type="spellStart"/>
            <w:r>
              <w:rPr>
                <w:rFonts w:cstheme="minorHAnsi"/>
              </w:rPr>
              <w:t>Wackerle</w:t>
            </w:r>
            <w:proofErr w:type="spellEnd"/>
            <w:r>
              <w:rPr>
                <w:rFonts w:cstheme="minorHAnsi"/>
              </w:rPr>
              <w:t>, porselein, bruikleen particuliere collectie.</w:t>
            </w:r>
          </w:p>
          <w:p w:rsidR="006932D0" w:rsidRDefault="006932D0" w:rsidP="001E4E62">
            <w:pPr>
              <w:rPr>
                <w:rFonts w:cstheme="minorHAnsi"/>
              </w:rPr>
            </w:pPr>
          </w:p>
          <w:p w:rsidR="006932D0" w:rsidRDefault="006932D0" w:rsidP="001E4E62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Traccia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table</w:t>
            </w:r>
            <w:proofErr w:type="spellEnd"/>
            <w:r>
              <w:rPr>
                <w:rFonts w:cstheme="minorHAnsi"/>
              </w:rPr>
              <w:t xml:space="preserve">, 1939, </w:t>
            </w:r>
            <w:proofErr w:type="spellStart"/>
            <w:r>
              <w:rPr>
                <w:rFonts w:cstheme="minorHAnsi"/>
              </w:rPr>
              <w:t>Meret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oppenheim</w:t>
            </w:r>
            <w:proofErr w:type="spellEnd"/>
            <w:r>
              <w:rPr>
                <w:rFonts w:cstheme="minorHAnsi"/>
              </w:rPr>
              <w:t>, brons, verguld hout, bruikleen particuliere collectie.</w:t>
            </w:r>
          </w:p>
          <w:p w:rsidR="00BC50BF" w:rsidRDefault="00BC50BF" w:rsidP="001E4E62">
            <w:pPr>
              <w:rPr>
                <w:rFonts w:cstheme="minorHAnsi"/>
              </w:rPr>
            </w:pPr>
          </w:p>
          <w:p w:rsidR="00BC50BF" w:rsidRPr="00DB798C" w:rsidRDefault="00BC50BF" w:rsidP="001E4E62">
            <w:pPr>
              <w:rPr>
                <w:rFonts w:cstheme="minorHAnsi"/>
              </w:rPr>
            </w:pPr>
            <w:r w:rsidRPr="00C5620E">
              <w:rPr>
                <w:rFonts w:cstheme="minorHAnsi"/>
              </w:rPr>
              <w:t>©</w:t>
            </w:r>
            <w:r w:rsidRPr="00C5620E">
              <w:t>Groninger Museum / fotografie: Arjan Verschoor</w:t>
            </w:r>
          </w:p>
        </w:tc>
      </w:tr>
      <w:tr w:rsidR="001E4E62" w:rsidRPr="00BC50BF" w:rsidTr="001E4E62">
        <w:tc>
          <w:tcPr>
            <w:tcW w:w="1665" w:type="dxa"/>
          </w:tcPr>
          <w:p w:rsidR="001E4E62" w:rsidRDefault="001E4E62" w:rsidP="001E4E62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GM 22</w:t>
            </w:r>
          </w:p>
        </w:tc>
        <w:tc>
          <w:tcPr>
            <w:tcW w:w="4686" w:type="dxa"/>
          </w:tcPr>
          <w:p w:rsidR="001E4E62" w:rsidRDefault="001E4E62" w:rsidP="001E4E62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32ADEF90" wp14:editId="55CC4173">
                  <wp:extent cx="2834659" cy="1419225"/>
                  <wp:effectExtent l="0" t="0" r="3810" b="0"/>
                  <wp:docPr id="20" name="Afbeelding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AFB-39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1668" cy="1422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5" w:type="dxa"/>
          </w:tcPr>
          <w:p w:rsidR="001E4E62" w:rsidRDefault="006932D0" w:rsidP="001E4E62">
            <w:pPr>
              <w:rPr>
                <w:rFonts w:cstheme="minorHAnsi"/>
                <w:lang w:val="en-GB"/>
              </w:rPr>
            </w:pPr>
            <w:r w:rsidRPr="006932D0">
              <w:rPr>
                <w:rFonts w:cstheme="minorHAnsi"/>
                <w:lang w:val="en-GB"/>
              </w:rPr>
              <w:t xml:space="preserve">Light Scape </w:t>
            </w:r>
            <w:proofErr w:type="spellStart"/>
            <w:r w:rsidRPr="006932D0">
              <w:rPr>
                <w:rFonts w:cstheme="minorHAnsi"/>
                <w:lang w:val="en-GB"/>
              </w:rPr>
              <w:t>servi</w:t>
            </w:r>
            <w:r w:rsidR="00BC50BF">
              <w:rPr>
                <w:rFonts w:cstheme="minorHAnsi"/>
                <w:lang w:val="en-GB"/>
              </w:rPr>
              <w:t>es</w:t>
            </w:r>
            <w:proofErr w:type="spellEnd"/>
            <w:r w:rsidRPr="006932D0">
              <w:rPr>
                <w:rFonts w:cstheme="minorHAnsi"/>
                <w:lang w:val="en-GB"/>
              </w:rPr>
              <w:t xml:space="preserve">, 2009, Ruth </w:t>
            </w:r>
            <w:proofErr w:type="spellStart"/>
            <w:r w:rsidRPr="006932D0">
              <w:rPr>
                <w:rFonts w:cstheme="minorHAnsi"/>
                <w:lang w:val="en-GB"/>
              </w:rPr>
              <w:t>Gurvich</w:t>
            </w:r>
            <w:proofErr w:type="spellEnd"/>
            <w:r w:rsidRPr="006932D0">
              <w:rPr>
                <w:rFonts w:cstheme="minorHAnsi"/>
                <w:lang w:val="en-GB"/>
              </w:rPr>
              <w:t xml:space="preserve">, </w:t>
            </w:r>
            <w:proofErr w:type="spellStart"/>
            <w:r w:rsidRPr="006932D0">
              <w:rPr>
                <w:rFonts w:cstheme="minorHAnsi"/>
                <w:lang w:val="en-GB"/>
              </w:rPr>
              <w:t>porselein</w:t>
            </w:r>
            <w:proofErr w:type="spellEnd"/>
            <w:r w:rsidRPr="006932D0">
              <w:rPr>
                <w:rFonts w:cstheme="minorHAnsi"/>
                <w:lang w:val="en-GB"/>
              </w:rPr>
              <w:t xml:space="preserve">, </w:t>
            </w:r>
            <w:proofErr w:type="spellStart"/>
            <w:r w:rsidR="00BC50BF">
              <w:rPr>
                <w:rFonts w:cstheme="minorHAnsi"/>
                <w:lang w:val="en-GB"/>
              </w:rPr>
              <w:t>bruikleen</w:t>
            </w:r>
            <w:proofErr w:type="spellEnd"/>
            <w:r w:rsidR="00BC50BF">
              <w:rPr>
                <w:rFonts w:cstheme="minorHAnsi"/>
                <w:lang w:val="en-GB"/>
              </w:rPr>
              <w:t xml:space="preserve"> </w:t>
            </w:r>
            <w:proofErr w:type="spellStart"/>
            <w:r w:rsidR="00BC50BF">
              <w:rPr>
                <w:rFonts w:cstheme="minorHAnsi"/>
                <w:lang w:val="en-GB"/>
              </w:rPr>
              <w:t>Porzellan</w:t>
            </w:r>
            <w:proofErr w:type="spellEnd"/>
            <w:r w:rsidR="00BC50BF">
              <w:rPr>
                <w:rFonts w:cstheme="minorHAnsi"/>
                <w:lang w:val="en-GB"/>
              </w:rPr>
              <w:t xml:space="preserve"> </w:t>
            </w:r>
            <w:proofErr w:type="spellStart"/>
            <w:r w:rsidR="00BC50BF">
              <w:rPr>
                <w:rFonts w:cstheme="minorHAnsi"/>
                <w:lang w:val="en-GB"/>
              </w:rPr>
              <w:t>Manufaktur</w:t>
            </w:r>
            <w:proofErr w:type="spellEnd"/>
            <w:r w:rsidR="00BC50BF">
              <w:rPr>
                <w:rFonts w:cstheme="minorHAnsi"/>
                <w:lang w:val="en-GB"/>
              </w:rPr>
              <w:t xml:space="preserve"> </w:t>
            </w:r>
            <w:proofErr w:type="spellStart"/>
            <w:r w:rsidR="00BC50BF">
              <w:rPr>
                <w:rFonts w:cstheme="minorHAnsi"/>
                <w:lang w:val="en-GB"/>
              </w:rPr>
              <w:t>Nymphenburg</w:t>
            </w:r>
            <w:proofErr w:type="spellEnd"/>
            <w:r w:rsidR="00BC50BF">
              <w:rPr>
                <w:rFonts w:cstheme="minorHAnsi"/>
                <w:lang w:val="en-GB"/>
              </w:rPr>
              <w:t xml:space="preserve"> </w:t>
            </w:r>
            <w:proofErr w:type="spellStart"/>
            <w:r w:rsidR="00BC50BF">
              <w:rPr>
                <w:rFonts w:cstheme="minorHAnsi"/>
                <w:lang w:val="en-GB"/>
              </w:rPr>
              <w:t>en</w:t>
            </w:r>
            <w:proofErr w:type="spellEnd"/>
            <w:r w:rsidR="00BC50BF">
              <w:rPr>
                <w:rFonts w:cstheme="minorHAnsi"/>
                <w:lang w:val="en-GB"/>
              </w:rPr>
              <w:t xml:space="preserve"> </w:t>
            </w:r>
            <w:proofErr w:type="spellStart"/>
            <w:r w:rsidR="00BC50BF">
              <w:rPr>
                <w:rFonts w:cstheme="minorHAnsi"/>
                <w:lang w:val="en-GB"/>
              </w:rPr>
              <w:t>particuliere</w:t>
            </w:r>
            <w:proofErr w:type="spellEnd"/>
            <w:r w:rsidR="00BC50BF">
              <w:rPr>
                <w:rFonts w:cstheme="minorHAnsi"/>
                <w:lang w:val="en-GB"/>
              </w:rPr>
              <w:t xml:space="preserve"> </w:t>
            </w:r>
            <w:proofErr w:type="spellStart"/>
            <w:r w:rsidR="00BC50BF">
              <w:rPr>
                <w:rFonts w:cstheme="minorHAnsi"/>
                <w:lang w:val="en-GB"/>
              </w:rPr>
              <w:t>collectie</w:t>
            </w:r>
            <w:proofErr w:type="spellEnd"/>
            <w:r w:rsidR="00BC50BF">
              <w:rPr>
                <w:rFonts w:cstheme="minorHAnsi"/>
                <w:lang w:val="en-GB"/>
              </w:rPr>
              <w:t>.</w:t>
            </w:r>
          </w:p>
          <w:p w:rsidR="00BC50BF" w:rsidRDefault="00BC50BF" w:rsidP="001E4E62">
            <w:pPr>
              <w:rPr>
                <w:rFonts w:cstheme="minorHAnsi"/>
                <w:lang w:val="en-GB"/>
              </w:rPr>
            </w:pPr>
          </w:p>
          <w:p w:rsidR="00BC50BF" w:rsidRDefault="00BC50BF" w:rsidP="001E4E6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Vier begrensde vierkanten in vierkant, 1973, </w:t>
            </w:r>
            <w:r w:rsidRPr="00BC50BF">
              <w:rPr>
                <w:rFonts w:cstheme="minorHAnsi"/>
              </w:rPr>
              <w:t>Ad Dekker</w:t>
            </w:r>
            <w:r>
              <w:rPr>
                <w:rFonts w:cstheme="minorHAnsi"/>
              </w:rPr>
              <w:t>s</w:t>
            </w:r>
            <w:r w:rsidRPr="00BC50BF">
              <w:rPr>
                <w:rFonts w:cstheme="minorHAnsi"/>
              </w:rPr>
              <w:t>, geverfd houtvezelplaat, aankoop 1975.</w:t>
            </w:r>
          </w:p>
          <w:p w:rsidR="00BC50BF" w:rsidRDefault="00BC50BF" w:rsidP="001E4E62">
            <w:pPr>
              <w:rPr>
                <w:rFonts w:cstheme="minorHAnsi"/>
              </w:rPr>
            </w:pPr>
          </w:p>
          <w:p w:rsidR="00BC50BF" w:rsidRPr="00BC50BF" w:rsidRDefault="00BC50BF" w:rsidP="001E4E62">
            <w:pPr>
              <w:rPr>
                <w:rFonts w:cstheme="minorHAnsi"/>
              </w:rPr>
            </w:pPr>
            <w:r w:rsidRPr="00C5620E">
              <w:rPr>
                <w:rFonts w:cstheme="minorHAnsi"/>
              </w:rPr>
              <w:t>©</w:t>
            </w:r>
            <w:r w:rsidRPr="00C5620E">
              <w:t>Groninger Museum / fotografie: Arjan Verschoor</w:t>
            </w:r>
          </w:p>
        </w:tc>
      </w:tr>
    </w:tbl>
    <w:p w:rsidR="000E1164" w:rsidRPr="00BC50BF" w:rsidRDefault="000E1164" w:rsidP="00BC50BF"/>
    <w:sectPr w:rsidR="000E1164" w:rsidRPr="00BC50BF" w:rsidSect="008A4CA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CA5"/>
    <w:rsid w:val="00001248"/>
    <w:rsid w:val="000E1164"/>
    <w:rsid w:val="001E4E62"/>
    <w:rsid w:val="001E72C5"/>
    <w:rsid w:val="00284FDF"/>
    <w:rsid w:val="00335955"/>
    <w:rsid w:val="004F2ECD"/>
    <w:rsid w:val="00593419"/>
    <w:rsid w:val="006932D0"/>
    <w:rsid w:val="006C3A14"/>
    <w:rsid w:val="00751C3C"/>
    <w:rsid w:val="007C1257"/>
    <w:rsid w:val="008A4CA5"/>
    <w:rsid w:val="009E585C"/>
    <w:rsid w:val="00AA0243"/>
    <w:rsid w:val="00BC50BF"/>
    <w:rsid w:val="00C5620E"/>
    <w:rsid w:val="00DB798C"/>
    <w:rsid w:val="00E00E53"/>
    <w:rsid w:val="00EC6C46"/>
    <w:rsid w:val="00F60BFE"/>
    <w:rsid w:val="00FA597C"/>
    <w:rsid w:val="00FB6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8AA876-5EDF-45BB-B886-E83B35C24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C562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778</Words>
  <Characters>4279</Characters>
  <Application>Microsoft Office Word</Application>
  <DocSecurity>4</DocSecurity>
  <Lines>35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Marieke van Loenhout</dc:creator>
  <cp:keywords/>
  <dc:description/>
  <cp:lastModifiedBy>Sanne Heesbeen</cp:lastModifiedBy>
  <cp:revision>2</cp:revision>
  <dcterms:created xsi:type="dcterms:W3CDTF">2022-11-28T12:52:00Z</dcterms:created>
  <dcterms:modified xsi:type="dcterms:W3CDTF">2022-11-28T12:52:00Z</dcterms:modified>
</cp:coreProperties>
</file>