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587" w:rsidRDefault="001B7587" w:rsidP="001B7587">
      <w:pPr>
        <w:spacing w:after="0"/>
        <w:rPr>
          <w:rFonts w:ascii="Arial" w:hAnsi="Arial" w:cs="Arial"/>
          <w:b/>
          <w:i/>
        </w:rPr>
      </w:pPr>
      <w:r w:rsidRPr="001B7587">
        <w:rPr>
          <w:rFonts w:ascii="Arial" w:hAnsi="Arial" w:cs="Arial"/>
          <w:b/>
        </w:rPr>
        <w:t xml:space="preserve">Bijschriften persfoto’s </w:t>
      </w:r>
      <w:r w:rsidRPr="001B7587">
        <w:rPr>
          <w:rFonts w:ascii="Arial" w:hAnsi="Arial" w:cs="Arial"/>
          <w:b/>
          <w:i/>
        </w:rPr>
        <w:t>En tóch staat de Martini</w:t>
      </w:r>
    </w:p>
    <w:p w:rsidR="001B7587" w:rsidRDefault="001B7587" w:rsidP="001B7587">
      <w:pPr>
        <w:spacing w:after="0"/>
        <w:rPr>
          <w:rFonts w:ascii="Arial" w:hAnsi="Arial" w:cs="Arial"/>
          <w:b/>
        </w:rPr>
      </w:pPr>
    </w:p>
    <w:tbl>
      <w:tblPr>
        <w:tblStyle w:val="Tabelraster"/>
        <w:tblW w:w="0" w:type="auto"/>
        <w:tblLook w:val="04A0" w:firstRow="1" w:lastRow="0" w:firstColumn="1" w:lastColumn="0" w:noHBand="0" w:noVBand="1"/>
      </w:tblPr>
      <w:tblGrid>
        <w:gridCol w:w="4531"/>
        <w:gridCol w:w="4531"/>
      </w:tblGrid>
      <w:tr w:rsidR="001B7587" w:rsidTr="001B7587">
        <w:tc>
          <w:tcPr>
            <w:tcW w:w="4531" w:type="dxa"/>
          </w:tcPr>
          <w:p w:rsidR="001B7587" w:rsidRDefault="001B7587" w:rsidP="001B7587">
            <w:pPr>
              <w:rPr>
                <w:rFonts w:ascii="Arial" w:hAnsi="Arial" w:cs="Arial"/>
                <w:b/>
              </w:rPr>
            </w:pPr>
            <w:r w:rsidRPr="001B7587">
              <w:rPr>
                <w:rFonts w:ascii="Arial" w:hAnsi="Arial" w:cs="Arial"/>
                <w:b/>
                <w:noProof/>
                <w:lang w:eastAsia="nl-NL"/>
              </w:rPr>
              <w:drawing>
                <wp:inline distT="0" distB="0" distL="0" distR="0">
                  <wp:extent cx="1185863" cy="1657350"/>
                  <wp:effectExtent l="0" t="0" r="0" b="0"/>
                  <wp:docPr id="1" name="Afbeelding 1" descr="O:\PR-Afdeling\PR en pers\Persfoto's\T_En toch staat de Martini\GM_75_jr_bevrijdin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R-Afdeling\PR en pers\Persfoto's\T_En toch staat de Martini\GM_75_jr_bevrijding_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568" cy="1661130"/>
                          </a:xfrm>
                          <a:prstGeom prst="rect">
                            <a:avLst/>
                          </a:prstGeom>
                          <a:noFill/>
                          <a:ln>
                            <a:noFill/>
                          </a:ln>
                        </pic:spPr>
                      </pic:pic>
                    </a:graphicData>
                  </a:graphic>
                </wp:inline>
              </w:drawing>
            </w:r>
          </w:p>
        </w:tc>
        <w:tc>
          <w:tcPr>
            <w:tcW w:w="4531" w:type="dxa"/>
          </w:tcPr>
          <w:p w:rsidR="001B7587" w:rsidRPr="001B7587" w:rsidRDefault="001B7587" w:rsidP="001B7587">
            <w:pPr>
              <w:rPr>
                <w:rFonts w:ascii="Arial" w:hAnsi="Arial" w:cs="Arial"/>
              </w:rPr>
            </w:pPr>
            <w:r>
              <w:rPr>
                <w:rFonts w:ascii="Arial" w:hAnsi="Arial" w:cs="Arial"/>
              </w:rPr>
              <w:t>1</w:t>
            </w:r>
          </w:p>
          <w:p w:rsidR="001B7587" w:rsidRPr="001B7587" w:rsidRDefault="001B7587" w:rsidP="001B7587">
            <w:pPr>
              <w:rPr>
                <w:rFonts w:ascii="Arial" w:hAnsi="Arial" w:cs="Arial"/>
              </w:rPr>
            </w:pPr>
            <w:r>
              <w:rPr>
                <w:rFonts w:ascii="Arial" w:hAnsi="Arial" w:cs="Arial"/>
                <w:i/>
              </w:rPr>
              <w:t>En tóch staat de Martini – 75 jaar bevrijding in Groningen</w:t>
            </w:r>
            <w:r>
              <w:rPr>
                <w:rFonts w:ascii="Arial" w:hAnsi="Arial" w:cs="Arial"/>
              </w:rPr>
              <w:t>, Groninger Museum,</w:t>
            </w:r>
            <w:r w:rsidR="008C5225" w:rsidRPr="008C5225">
              <w:rPr>
                <w:rFonts w:ascii="Arial" w:hAnsi="Arial" w:cs="Arial"/>
              </w:rPr>
              <w:t xml:space="preserve"> ©</w:t>
            </w:r>
            <w:r>
              <w:rPr>
                <w:rFonts w:ascii="Arial" w:hAnsi="Arial" w:cs="Arial"/>
              </w:rPr>
              <w:t xml:space="preserve"> </w:t>
            </w:r>
            <w:proofErr w:type="spellStart"/>
            <w:r w:rsidR="008C5225" w:rsidRPr="008C5225">
              <w:rPr>
                <w:rFonts w:ascii="Arial" w:hAnsi="Arial" w:cs="Arial"/>
              </w:rPr>
              <w:t>Uitg</w:t>
            </w:r>
            <w:proofErr w:type="spellEnd"/>
            <w:r w:rsidR="008C5225" w:rsidRPr="008C5225">
              <w:rPr>
                <w:rFonts w:ascii="Arial" w:hAnsi="Arial" w:cs="Arial"/>
              </w:rPr>
              <w:t>. J. Niemeijer Groningen 1945</w:t>
            </w:r>
            <w:r w:rsidR="008C5225">
              <w:rPr>
                <w:rFonts w:ascii="Arial" w:hAnsi="Arial" w:cs="Arial"/>
              </w:rPr>
              <w:t xml:space="preserve">, </w:t>
            </w:r>
            <w:r>
              <w:rPr>
                <w:rFonts w:ascii="Arial" w:hAnsi="Arial" w:cs="Arial"/>
              </w:rPr>
              <w:t>vormgeving: Rudo Menge</w:t>
            </w:r>
          </w:p>
        </w:tc>
      </w:tr>
      <w:tr w:rsidR="001B7587" w:rsidTr="001B7587">
        <w:tc>
          <w:tcPr>
            <w:tcW w:w="4531" w:type="dxa"/>
          </w:tcPr>
          <w:p w:rsidR="001B7587" w:rsidRDefault="001B7587" w:rsidP="001B7587">
            <w:pPr>
              <w:rPr>
                <w:rFonts w:ascii="Arial" w:hAnsi="Arial" w:cs="Arial"/>
                <w:b/>
              </w:rPr>
            </w:pPr>
            <w:r w:rsidRPr="001B7587">
              <w:rPr>
                <w:rFonts w:ascii="Arial" w:hAnsi="Arial" w:cs="Arial"/>
                <w:b/>
                <w:noProof/>
                <w:lang w:eastAsia="nl-NL"/>
              </w:rPr>
              <w:drawing>
                <wp:inline distT="0" distB="0" distL="0" distR="0">
                  <wp:extent cx="1189111" cy="1552575"/>
                  <wp:effectExtent l="0" t="0" r="0" b="0"/>
                  <wp:docPr id="2" name="Afbeelding 2" descr="O:\Iedereen\2020 - 75 jaar bevrijding\Persfoto's\Boek _En toch staat de Martini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edereen\2020 - 75 jaar bevrijding\Persfoto's\Boek _En toch staat de Martini_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8617" cy="1564987"/>
                          </a:xfrm>
                          <a:prstGeom prst="rect">
                            <a:avLst/>
                          </a:prstGeom>
                          <a:noFill/>
                          <a:ln>
                            <a:noFill/>
                          </a:ln>
                        </pic:spPr>
                      </pic:pic>
                    </a:graphicData>
                  </a:graphic>
                </wp:inline>
              </w:drawing>
            </w:r>
          </w:p>
        </w:tc>
        <w:tc>
          <w:tcPr>
            <w:tcW w:w="4531" w:type="dxa"/>
          </w:tcPr>
          <w:p w:rsidR="001B7587" w:rsidRPr="001B7587" w:rsidRDefault="001B7587" w:rsidP="001B7587">
            <w:pPr>
              <w:rPr>
                <w:rFonts w:ascii="Arial" w:hAnsi="Arial" w:cs="Arial"/>
              </w:rPr>
            </w:pPr>
            <w:r>
              <w:rPr>
                <w:rFonts w:ascii="Arial" w:hAnsi="Arial" w:cs="Arial"/>
              </w:rPr>
              <w:t>2</w:t>
            </w:r>
          </w:p>
          <w:p w:rsidR="008C5225" w:rsidRDefault="00F17084" w:rsidP="001B7587">
            <w:pPr>
              <w:rPr>
                <w:rFonts w:ascii="Arial" w:hAnsi="Arial" w:cs="Arial"/>
              </w:rPr>
            </w:pPr>
            <w:r>
              <w:rPr>
                <w:rFonts w:ascii="Arial" w:hAnsi="Arial" w:cs="Arial"/>
              </w:rPr>
              <w:t xml:space="preserve">Het boek </w:t>
            </w:r>
            <w:r w:rsidR="001B7587">
              <w:rPr>
                <w:rFonts w:ascii="Arial" w:hAnsi="Arial" w:cs="Arial"/>
                <w:i/>
              </w:rPr>
              <w:t>En toch staat de Martini</w:t>
            </w:r>
          </w:p>
          <w:p w:rsidR="001B7587" w:rsidRPr="001B7587" w:rsidRDefault="008C5225" w:rsidP="001B7587">
            <w:pPr>
              <w:rPr>
                <w:rFonts w:ascii="Arial" w:hAnsi="Arial" w:cs="Arial"/>
              </w:rPr>
            </w:pPr>
            <w:r w:rsidRPr="008C5225">
              <w:rPr>
                <w:rFonts w:ascii="Arial" w:hAnsi="Arial" w:cs="Arial"/>
              </w:rPr>
              <w:t>©</w:t>
            </w:r>
            <w:r>
              <w:rPr>
                <w:rFonts w:ascii="Arial" w:hAnsi="Arial" w:cs="Arial"/>
              </w:rPr>
              <w:t xml:space="preserve"> </w:t>
            </w:r>
            <w:proofErr w:type="spellStart"/>
            <w:r w:rsidRPr="008C5225">
              <w:rPr>
                <w:rFonts w:ascii="Arial" w:hAnsi="Arial" w:cs="Arial"/>
              </w:rPr>
              <w:t>Uitg</w:t>
            </w:r>
            <w:proofErr w:type="spellEnd"/>
            <w:r w:rsidRPr="008C5225">
              <w:rPr>
                <w:rFonts w:ascii="Arial" w:hAnsi="Arial" w:cs="Arial"/>
              </w:rPr>
              <w:t>. J. Niemeijer Groningen 1945</w:t>
            </w:r>
            <w:r>
              <w:rPr>
                <w:rFonts w:ascii="Arial" w:hAnsi="Arial" w:cs="Arial"/>
              </w:rPr>
              <w:t xml:space="preserve"> </w:t>
            </w:r>
            <w:r w:rsidR="00802B01">
              <w:rPr>
                <w:rFonts w:ascii="Arial" w:hAnsi="Arial" w:cs="Arial"/>
              </w:rPr>
              <w:t xml:space="preserve"> auteurs: J.J. </w:t>
            </w:r>
            <w:proofErr w:type="spellStart"/>
            <w:r w:rsidR="00802B01">
              <w:rPr>
                <w:rFonts w:ascii="Arial" w:hAnsi="Arial" w:cs="Arial"/>
              </w:rPr>
              <w:t>L</w:t>
            </w:r>
            <w:r>
              <w:rPr>
                <w:rFonts w:ascii="Arial" w:hAnsi="Arial" w:cs="Arial"/>
              </w:rPr>
              <w:t>eeninga</w:t>
            </w:r>
            <w:proofErr w:type="spellEnd"/>
            <w:r>
              <w:rPr>
                <w:rFonts w:ascii="Arial" w:hAnsi="Arial" w:cs="Arial"/>
              </w:rPr>
              <w:t xml:space="preserve"> en E. Jac. Westra, 1945, f</w:t>
            </w:r>
            <w:bookmarkStart w:id="0" w:name="_GoBack"/>
            <w:bookmarkEnd w:id="0"/>
            <w:r w:rsidR="001B7587">
              <w:rPr>
                <w:rFonts w:ascii="Arial" w:hAnsi="Arial" w:cs="Arial"/>
              </w:rPr>
              <w:t xml:space="preserve">oto: Heinz </w:t>
            </w:r>
            <w:proofErr w:type="spellStart"/>
            <w:r w:rsidR="001B7587">
              <w:rPr>
                <w:rFonts w:ascii="Arial" w:hAnsi="Arial" w:cs="Arial"/>
              </w:rPr>
              <w:t>Aebi</w:t>
            </w:r>
            <w:proofErr w:type="spellEnd"/>
            <w:r w:rsidR="001B7587">
              <w:rPr>
                <w:rFonts w:ascii="Arial" w:hAnsi="Arial" w:cs="Arial"/>
              </w:rPr>
              <w:t>, Groninger Museum</w:t>
            </w:r>
          </w:p>
        </w:tc>
      </w:tr>
      <w:tr w:rsidR="001B7587" w:rsidTr="001B7587">
        <w:tc>
          <w:tcPr>
            <w:tcW w:w="4531" w:type="dxa"/>
          </w:tcPr>
          <w:p w:rsidR="001B7587" w:rsidRDefault="00B43AC5" w:rsidP="001B7587">
            <w:pPr>
              <w:rPr>
                <w:rFonts w:ascii="Arial" w:hAnsi="Arial" w:cs="Arial"/>
                <w:b/>
              </w:rPr>
            </w:pPr>
            <w:r w:rsidRPr="00B43AC5">
              <w:rPr>
                <w:rFonts w:ascii="Arial" w:hAnsi="Arial" w:cs="Arial"/>
                <w:b/>
                <w:noProof/>
                <w:lang w:eastAsia="nl-NL"/>
              </w:rPr>
              <w:drawing>
                <wp:inline distT="0" distB="0" distL="0" distR="0">
                  <wp:extent cx="1080135" cy="1399726"/>
                  <wp:effectExtent l="0" t="0" r="5715" b="0"/>
                  <wp:docPr id="10" name="Afbeelding 10" descr="\\GRM-FS01\folderredirection$\SarahFopma\Desktop\Bevrijdingsrokken_voor Rudo\JPG\Rok.5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M-FS01\folderredirection$\SarahFopma\Desktop\Bevrijdingsrokken_voor Rudo\JPG\Rok.56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9550" cy="1411927"/>
                          </a:xfrm>
                          <a:prstGeom prst="rect">
                            <a:avLst/>
                          </a:prstGeom>
                          <a:noFill/>
                          <a:ln>
                            <a:noFill/>
                          </a:ln>
                        </pic:spPr>
                      </pic:pic>
                    </a:graphicData>
                  </a:graphic>
                </wp:inline>
              </w:drawing>
            </w:r>
          </w:p>
        </w:tc>
        <w:tc>
          <w:tcPr>
            <w:tcW w:w="4531" w:type="dxa"/>
          </w:tcPr>
          <w:p w:rsidR="00802B01" w:rsidRDefault="00802B01" w:rsidP="00802B01">
            <w:pPr>
              <w:rPr>
                <w:rFonts w:ascii="Arial" w:hAnsi="Arial" w:cs="Arial"/>
              </w:rPr>
            </w:pPr>
            <w:r>
              <w:rPr>
                <w:rFonts w:ascii="Arial" w:hAnsi="Arial" w:cs="Arial"/>
              </w:rPr>
              <w:t>3.</w:t>
            </w:r>
          </w:p>
          <w:p w:rsidR="001B7587" w:rsidRPr="00CD1451" w:rsidRDefault="00CD1451" w:rsidP="00802B01">
            <w:pPr>
              <w:rPr>
                <w:rFonts w:ascii="Arial" w:hAnsi="Arial" w:cs="Arial"/>
              </w:rPr>
            </w:pPr>
            <w:r w:rsidRPr="00CD1451">
              <w:rPr>
                <w:rFonts w:ascii="Arial" w:hAnsi="Arial" w:cs="Arial"/>
              </w:rPr>
              <w:t xml:space="preserve">Bevrijdingsrok van </w:t>
            </w:r>
            <w:proofErr w:type="spellStart"/>
            <w:r w:rsidRPr="00CD1451">
              <w:rPr>
                <w:rFonts w:ascii="Arial" w:hAnsi="Arial" w:cs="Arial"/>
              </w:rPr>
              <w:t>Ettina</w:t>
            </w:r>
            <w:proofErr w:type="spellEnd"/>
            <w:r w:rsidRPr="00CD1451">
              <w:rPr>
                <w:rFonts w:ascii="Arial" w:hAnsi="Arial" w:cs="Arial"/>
              </w:rPr>
              <w:t xml:space="preserve"> Bos uit Winschoten</w:t>
            </w:r>
            <w:r w:rsidR="00802B01">
              <w:rPr>
                <w:rFonts w:ascii="Arial" w:hAnsi="Arial" w:cs="Arial"/>
              </w:rPr>
              <w:t xml:space="preserve"> met Poolse en Nederlandse vlag</w:t>
            </w:r>
            <w:r w:rsidRPr="00CD1451">
              <w:rPr>
                <w:rFonts w:ascii="Arial" w:hAnsi="Arial" w:cs="Arial"/>
              </w:rPr>
              <w:t xml:space="preserve">, bruikleen particuliere collectie, foto: Heinz </w:t>
            </w:r>
            <w:proofErr w:type="spellStart"/>
            <w:r w:rsidRPr="00CD1451">
              <w:rPr>
                <w:rFonts w:ascii="Arial" w:hAnsi="Arial" w:cs="Arial"/>
              </w:rPr>
              <w:t>Aebi</w:t>
            </w:r>
            <w:proofErr w:type="spellEnd"/>
            <w:r>
              <w:rPr>
                <w:rFonts w:ascii="Arial" w:hAnsi="Arial" w:cs="Arial"/>
              </w:rPr>
              <w:t>, Groninger Museum</w:t>
            </w:r>
          </w:p>
        </w:tc>
      </w:tr>
      <w:tr w:rsidR="001B7587" w:rsidTr="001B7587">
        <w:tc>
          <w:tcPr>
            <w:tcW w:w="4531" w:type="dxa"/>
          </w:tcPr>
          <w:p w:rsidR="001B7587" w:rsidRDefault="00CD1451" w:rsidP="001B7587">
            <w:pPr>
              <w:rPr>
                <w:rFonts w:ascii="Arial" w:hAnsi="Arial" w:cs="Arial"/>
                <w:b/>
              </w:rPr>
            </w:pPr>
            <w:r w:rsidRPr="00CD1451">
              <w:rPr>
                <w:rFonts w:ascii="Arial" w:hAnsi="Arial" w:cs="Arial"/>
                <w:b/>
                <w:noProof/>
                <w:lang w:eastAsia="nl-NL"/>
              </w:rPr>
              <w:drawing>
                <wp:inline distT="0" distB="0" distL="0" distR="0" wp14:anchorId="101ADCA0" wp14:editId="718E9CAC">
                  <wp:extent cx="1080482" cy="1400175"/>
                  <wp:effectExtent l="0" t="0" r="5715" b="0"/>
                  <wp:docPr id="9" name="Afbeelding 9" descr="O:\Iedereen\2020 - 75 jaar bevrijding\Persfoto's\T-2011-01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Iedereen\2020 - 75 jaar bevrijding\Persfoto's\T-2011-0129-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6201" cy="1407586"/>
                          </a:xfrm>
                          <a:prstGeom prst="rect">
                            <a:avLst/>
                          </a:prstGeom>
                          <a:noFill/>
                          <a:ln>
                            <a:noFill/>
                          </a:ln>
                        </pic:spPr>
                      </pic:pic>
                    </a:graphicData>
                  </a:graphic>
                </wp:inline>
              </w:drawing>
            </w:r>
          </w:p>
        </w:tc>
        <w:tc>
          <w:tcPr>
            <w:tcW w:w="4531" w:type="dxa"/>
          </w:tcPr>
          <w:p w:rsidR="00802B01" w:rsidRDefault="00802B01" w:rsidP="00F17084">
            <w:pPr>
              <w:rPr>
                <w:rFonts w:ascii="Arial" w:hAnsi="Arial" w:cs="Arial"/>
              </w:rPr>
            </w:pPr>
            <w:r>
              <w:rPr>
                <w:rFonts w:ascii="Arial" w:hAnsi="Arial" w:cs="Arial"/>
              </w:rPr>
              <w:t>4.</w:t>
            </w:r>
          </w:p>
          <w:p w:rsidR="001B7587" w:rsidRPr="00F17084" w:rsidRDefault="00F66A12" w:rsidP="00F17084">
            <w:pPr>
              <w:rPr>
                <w:rFonts w:ascii="Arial" w:hAnsi="Arial" w:cs="Arial"/>
              </w:rPr>
            </w:pPr>
            <w:r>
              <w:rPr>
                <w:rFonts w:ascii="Arial" w:hAnsi="Arial" w:cs="Arial"/>
              </w:rPr>
              <w:t>Bevrijdingsrok van Ans</w:t>
            </w:r>
            <w:r w:rsidR="00CD1451">
              <w:rPr>
                <w:rFonts w:ascii="Arial" w:hAnsi="Arial" w:cs="Arial"/>
              </w:rPr>
              <w:t xml:space="preserve"> Heikens uit Winschoten</w:t>
            </w:r>
            <w:r w:rsidR="00802B01">
              <w:rPr>
                <w:rFonts w:ascii="Arial" w:hAnsi="Arial" w:cs="Arial"/>
              </w:rPr>
              <w:t xml:space="preserve"> met Belgische, Nederlandse en Poolse vlag</w:t>
            </w:r>
            <w:r w:rsidR="00CD1451">
              <w:rPr>
                <w:rFonts w:ascii="Arial" w:hAnsi="Arial" w:cs="Arial"/>
              </w:rPr>
              <w:t>, Groninger Museum,</w:t>
            </w:r>
            <w:r w:rsidR="00612354">
              <w:rPr>
                <w:rFonts w:ascii="Arial" w:hAnsi="Arial" w:cs="Arial"/>
              </w:rPr>
              <w:t xml:space="preserve"> schenking Ans</w:t>
            </w:r>
            <w:r w:rsidR="00CD1451">
              <w:rPr>
                <w:rFonts w:ascii="Arial" w:hAnsi="Arial" w:cs="Arial"/>
              </w:rPr>
              <w:t xml:space="preserve"> Heikens, foto: Heinz </w:t>
            </w:r>
            <w:proofErr w:type="spellStart"/>
            <w:r w:rsidR="00CD1451">
              <w:rPr>
                <w:rFonts w:ascii="Arial" w:hAnsi="Arial" w:cs="Arial"/>
              </w:rPr>
              <w:t>Aebi</w:t>
            </w:r>
            <w:proofErr w:type="spellEnd"/>
          </w:p>
        </w:tc>
      </w:tr>
      <w:tr w:rsidR="001B7587" w:rsidTr="001B7587">
        <w:trPr>
          <w:trHeight w:val="370"/>
        </w:trPr>
        <w:tc>
          <w:tcPr>
            <w:tcW w:w="4531" w:type="dxa"/>
          </w:tcPr>
          <w:p w:rsidR="001B7587" w:rsidRPr="001B7587" w:rsidRDefault="001B7587" w:rsidP="001B7587">
            <w:pPr>
              <w:rPr>
                <w:rFonts w:ascii="Arial" w:hAnsi="Arial" w:cs="Arial"/>
              </w:rPr>
            </w:pPr>
            <w:r w:rsidRPr="001B7587">
              <w:rPr>
                <w:rFonts w:ascii="Arial" w:hAnsi="Arial" w:cs="Arial"/>
                <w:noProof/>
                <w:lang w:eastAsia="nl-NL"/>
              </w:rPr>
              <w:drawing>
                <wp:inline distT="0" distB="0" distL="0" distR="0">
                  <wp:extent cx="2181225" cy="1382241"/>
                  <wp:effectExtent l="0" t="0" r="0" b="8890"/>
                  <wp:docPr id="3" name="Afbeelding 3" descr="O:\Iedereen\2020 - 75 jaar bevrijding\Persfoto's\2138_9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edereen\2020 - 75 jaar bevrijding\Persfoto's\2138_926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9985" cy="1387792"/>
                          </a:xfrm>
                          <a:prstGeom prst="rect">
                            <a:avLst/>
                          </a:prstGeom>
                          <a:noFill/>
                          <a:ln>
                            <a:noFill/>
                          </a:ln>
                        </pic:spPr>
                      </pic:pic>
                    </a:graphicData>
                  </a:graphic>
                </wp:inline>
              </w:drawing>
            </w:r>
          </w:p>
        </w:tc>
        <w:tc>
          <w:tcPr>
            <w:tcW w:w="4531" w:type="dxa"/>
          </w:tcPr>
          <w:p w:rsidR="00802B01" w:rsidRDefault="00802B01" w:rsidP="00F17084">
            <w:pPr>
              <w:rPr>
                <w:rFonts w:ascii="Arial" w:hAnsi="Arial" w:cs="Arial"/>
              </w:rPr>
            </w:pPr>
            <w:r>
              <w:rPr>
                <w:rFonts w:ascii="Arial" w:hAnsi="Arial" w:cs="Arial"/>
              </w:rPr>
              <w:t>5.</w:t>
            </w:r>
          </w:p>
          <w:p w:rsidR="00F17084" w:rsidRPr="00F17084" w:rsidRDefault="00F17084" w:rsidP="00F17084">
            <w:pPr>
              <w:rPr>
                <w:rFonts w:ascii="Arial" w:hAnsi="Arial" w:cs="Arial"/>
              </w:rPr>
            </w:pPr>
            <w:r w:rsidRPr="00F17084">
              <w:rPr>
                <w:rFonts w:ascii="Arial" w:hAnsi="Arial" w:cs="Arial"/>
              </w:rPr>
              <w:t xml:space="preserve">Vier meisjes </w:t>
            </w:r>
            <w:r>
              <w:rPr>
                <w:rFonts w:ascii="Arial" w:hAnsi="Arial" w:cs="Arial"/>
              </w:rPr>
              <w:t>(</w:t>
            </w:r>
            <w:proofErr w:type="spellStart"/>
            <w:r>
              <w:rPr>
                <w:rFonts w:ascii="Arial" w:hAnsi="Arial" w:cs="Arial"/>
              </w:rPr>
              <w:t>vlnr</w:t>
            </w:r>
            <w:proofErr w:type="spellEnd"/>
            <w:r>
              <w:rPr>
                <w:rFonts w:ascii="Arial" w:hAnsi="Arial" w:cs="Arial"/>
              </w:rPr>
              <w:t xml:space="preserve">: </w:t>
            </w:r>
            <w:r w:rsidRPr="001B7587">
              <w:rPr>
                <w:rFonts w:ascii="Arial" w:hAnsi="Arial" w:cs="Arial"/>
              </w:rPr>
              <w:t xml:space="preserve">Roelie v/d Velde, Lina Harms, Stien Bosman en </w:t>
            </w:r>
            <w:proofErr w:type="spellStart"/>
            <w:r w:rsidRPr="001B7587">
              <w:rPr>
                <w:rFonts w:ascii="Arial" w:hAnsi="Arial" w:cs="Arial"/>
              </w:rPr>
              <w:t>lepie</w:t>
            </w:r>
            <w:proofErr w:type="spellEnd"/>
            <w:r w:rsidRPr="001B7587">
              <w:rPr>
                <w:rFonts w:ascii="Arial" w:hAnsi="Arial" w:cs="Arial"/>
              </w:rPr>
              <w:t xml:space="preserve"> Buitenkamp</w:t>
            </w:r>
            <w:r>
              <w:rPr>
                <w:rFonts w:ascii="Arial" w:hAnsi="Arial" w:cs="Arial"/>
              </w:rPr>
              <w:t>)</w:t>
            </w:r>
            <w:r w:rsidRPr="001B7587">
              <w:rPr>
                <w:rFonts w:ascii="Arial" w:hAnsi="Arial" w:cs="Arial"/>
              </w:rPr>
              <w:t xml:space="preserve"> </w:t>
            </w:r>
            <w:r w:rsidRPr="00F17084">
              <w:rPr>
                <w:rFonts w:ascii="Arial" w:hAnsi="Arial" w:cs="Arial"/>
              </w:rPr>
              <w:t>in hun Bevrijdingsrok</w:t>
            </w:r>
            <w:r>
              <w:rPr>
                <w:rFonts w:ascii="Arial" w:hAnsi="Arial" w:cs="Arial"/>
              </w:rPr>
              <w:t>,</w:t>
            </w:r>
            <w:r w:rsidRPr="00F17084">
              <w:rPr>
                <w:rFonts w:ascii="Arial" w:hAnsi="Arial" w:cs="Arial"/>
              </w:rPr>
              <w:t xml:space="preserve"> meelopend in de optocht ter gelegenheid van Koninginnedag 1946 in Leek-Nietap.</w:t>
            </w:r>
          </w:p>
          <w:p w:rsidR="00F17084" w:rsidRPr="001B7587" w:rsidRDefault="00F17084" w:rsidP="00F17084">
            <w:pPr>
              <w:rPr>
                <w:rFonts w:ascii="Arial" w:hAnsi="Arial" w:cs="Arial"/>
              </w:rPr>
            </w:pPr>
            <w:r w:rsidRPr="00F17084">
              <w:rPr>
                <w:rFonts w:ascii="Arial" w:hAnsi="Arial" w:cs="Arial"/>
              </w:rPr>
              <w:t>Foto</w:t>
            </w:r>
            <w:r>
              <w:rPr>
                <w:rFonts w:ascii="Arial" w:hAnsi="Arial" w:cs="Arial"/>
              </w:rPr>
              <w:t>:</w:t>
            </w:r>
            <w:r w:rsidRPr="00F17084">
              <w:rPr>
                <w:rFonts w:ascii="Arial" w:hAnsi="Arial" w:cs="Arial"/>
              </w:rPr>
              <w:t xml:space="preserve"> Groninger Archieven</w:t>
            </w:r>
          </w:p>
        </w:tc>
      </w:tr>
      <w:tr w:rsidR="00CD1451" w:rsidTr="001B7587">
        <w:trPr>
          <w:trHeight w:val="370"/>
        </w:trPr>
        <w:tc>
          <w:tcPr>
            <w:tcW w:w="4531" w:type="dxa"/>
          </w:tcPr>
          <w:p w:rsidR="00CD1451" w:rsidRPr="001B7587" w:rsidRDefault="00CD1451" w:rsidP="001B7587">
            <w:pPr>
              <w:rPr>
                <w:rFonts w:ascii="Arial" w:hAnsi="Arial" w:cs="Arial"/>
                <w:noProof/>
                <w:lang w:eastAsia="nl-NL"/>
              </w:rPr>
            </w:pPr>
            <w:r w:rsidRPr="00F17084">
              <w:rPr>
                <w:rFonts w:ascii="Arial" w:hAnsi="Arial" w:cs="Arial"/>
                <w:b/>
                <w:noProof/>
                <w:lang w:eastAsia="nl-NL"/>
              </w:rPr>
              <w:lastRenderedPageBreak/>
              <w:drawing>
                <wp:inline distT="0" distB="0" distL="0" distR="0" wp14:anchorId="488050DA" wp14:editId="7DAA842C">
                  <wp:extent cx="2263775" cy="1314450"/>
                  <wp:effectExtent l="0" t="0" r="3175" b="0"/>
                  <wp:docPr id="4" name="Afbeelding 4" descr="O:\Iedereen\2020 - 75 jaar bevrijding\Persfoto's\1995.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Iedereen\2020 - 75 jaar bevrijding\Persfoto's\1995.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7834" cy="1316807"/>
                          </a:xfrm>
                          <a:prstGeom prst="rect">
                            <a:avLst/>
                          </a:prstGeom>
                          <a:noFill/>
                          <a:ln>
                            <a:noFill/>
                          </a:ln>
                        </pic:spPr>
                      </pic:pic>
                    </a:graphicData>
                  </a:graphic>
                </wp:inline>
              </w:drawing>
            </w:r>
          </w:p>
        </w:tc>
        <w:tc>
          <w:tcPr>
            <w:tcW w:w="4531" w:type="dxa"/>
          </w:tcPr>
          <w:p w:rsidR="00802B01" w:rsidRDefault="00802B01" w:rsidP="00F17084">
            <w:pPr>
              <w:rPr>
                <w:rFonts w:ascii="Arial" w:hAnsi="Arial" w:cs="Arial"/>
              </w:rPr>
            </w:pPr>
            <w:r>
              <w:rPr>
                <w:rFonts w:ascii="Arial" w:hAnsi="Arial" w:cs="Arial"/>
              </w:rPr>
              <w:t>6.</w:t>
            </w:r>
          </w:p>
          <w:p w:rsidR="00CD1451" w:rsidRPr="00F17084" w:rsidRDefault="00CD1451" w:rsidP="00802B01">
            <w:pPr>
              <w:rPr>
                <w:rFonts w:ascii="Arial" w:hAnsi="Arial" w:cs="Arial"/>
              </w:rPr>
            </w:pPr>
            <w:r>
              <w:rPr>
                <w:rFonts w:ascii="Arial" w:hAnsi="Arial" w:cs="Arial"/>
              </w:rPr>
              <w:t>Canadese vlag</w:t>
            </w:r>
            <w:r w:rsidRPr="00F17084">
              <w:rPr>
                <w:rFonts w:ascii="Arial" w:hAnsi="Arial" w:cs="Arial"/>
              </w:rPr>
              <w:t>, met gecombineerde wapens van de Canadese pro</w:t>
            </w:r>
            <w:r>
              <w:rPr>
                <w:rFonts w:ascii="Arial" w:hAnsi="Arial" w:cs="Arial"/>
              </w:rPr>
              <w:t>vincies en de Britse Union Jack</w:t>
            </w:r>
            <w:r w:rsidR="00802B01">
              <w:rPr>
                <w:rFonts w:ascii="Arial" w:hAnsi="Arial" w:cs="Arial"/>
              </w:rPr>
              <w:t>, in 1945 door de Canadese generaal aan de stad gegeven</w:t>
            </w:r>
            <w:r>
              <w:rPr>
                <w:rFonts w:ascii="Arial" w:hAnsi="Arial" w:cs="Arial"/>
              </w:rPr>
              <w:t xml:space="preserve">, Groninger Museum, </w:t>
            </w:r>
            <w:r w:rsidR="00802B01">
              <w:rPr>
                <w:rFonts w:ascii="Arial" w:hAnsi="Arial" w:cs="Arial"/>
              </w:rPr>
              <w:t xml:space="preserve">schenking Gemeente Groningen, </w:t>
            </w:r>
            <w:r>
              <w:rPr>
                <w:rFonts w:ascii="Arial" w:hAnsi="Arial" w:cs="Arial"/>
              </w:rPr>
              <w:t>foto: Marten de Leeuw</w:t>
            </w:r>
          </w:p>
        </w:tc>
      </w:tr>
      <w:tr w:rsidR="001B7587" w:rsidTr="001B7587">
        <w:tc>
          <w:tcPr>
            <w:tcW w:w="4531" w:type="dxa"/>
          </w:tcPr>
          <w:p w:rsidR="001B7587" w:rsidRDefault="00CD1451" w:rsidP="001B7587">
            <w:pPr>
              <w:rPr>
                <w:rFonts w:ascii="Arial" w:hAnsi="Arial" w:cs="Arial"/>
                <w:b/>
              </w:rPr>
            </w:pPr>
            <w:r w:rsidRPr="00CD1451">
              <w:rPr>
                <w:rFonts w:ascii="Arial" w:hAnsi="Arial" w:cs="Arial"/>
                <w:b/>
                <w:noProof/>
                <w:lang w:eastAsia="nl-NL"/>
              </w:rPr>
              <w:drawing>
                <wp:inline distT="0" distB="0" distL="0" distR="0">
                  <wp:extent cx="1895475" cy="2186115"/>
                  <wp:effectExtent l="0" t="0" r="0" b="5080"/>
                  <wp:docPr id="6" name="Afbeelding 6" descr="O:\Iedereen\2020 - 75 jaar bevrijding\Persfoto's\Schilderij 75 jaar bevrijding-2 Boss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Iedereen\2020 - 75 jaar bevrijding\Persfoto's\Schilderij 75 jaar bevrijding-2 Bossi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7499" cy="2188449"/>
                          </a:xfrm>
                          <a:prstGeom prst="rect">
                            <a:avLst/>
                          </a:prstGeom>
                          <a:noFill/>
                          <a:ln>
                            <a:noFill/>
                          </a:ln>
                        </pic:spPr>
                      </pic:pic>
                    </a:graphicData>
                  </a:graphic>
                </wp:inline>
              </w:drawing>
            </w:r>
          </w:p>
        </w:tc>
        <w:tc>
          <w:tcPr>
            <w:tcW w:w="4531" w:type="dxa"/>
          </w:tcPr>
          <w:p w:rsidR="00802B01" w:rsidRDefault="00802B01" w:rsidP="00CD1451">
            <w:pPr>
              <w:rPr>
                <w:rFonts w:ascii="Arial" w:hAnsi="Arial" w:cs="Arial"/>
              </w:rPr>
            </w:pPr>
            <w:r>
              <w:rPr>
                <w:rFonts w:ascii="Arial" w:hAnsi="Arial" w:cs="Arial"/>
              </w:rPr>
              <w:t>7.</w:t>
            </w:r>
          </w:p>
          <w:p w:rsidR="00CD1451" w:rsidRPr="00CD1451" w:rsidRDefault="00CD1451" w:rsidP="00CD1451">
            <w:pPr>
              <w:rPr>
                <w:rFonts w:ascii="Arial" w:hAnsi="Arial" w:cs="Arial"/>
              </w:rPr>
            </w:pPr>
            <w:r w:rsidRPr="00CD1451">
              <w:rPr>
                <w:rFonts w:ascii="Arial" w:hAnsi="Arial" w:cs="Arial"/>
              </w:rPr>
              <w:t xml:space="preserve">Portret van </w:t>
            </w:r>
            <w:proofErr w:type="spellStart"/>
            <w:r w:rsidRPr="00CD1451">
              <w:rPr>
                <w:rFonts w:ascii="Arial" w:hAnsi="Arial" w:cs="Arial"/>
              </w:rPr>
              <w:t>Bettie</w:t>
            </w:r>
            <w:proofErr w:type="spellEnd"/>
            <w:r w:rsidRPr="00CD1451">
              <w:rPr>
                <w:rFonts w:ascii="Arial" w:hAnsi="Arial" w:cs="Arial"/>
              </w:rPr>
              <w:t xml:space="preserve"> </w:t>
            </w:r>
            <w:proofErr w:type="spellStart"/>
            <w:r w:rsidRPr="00CD1451">
              <w:rPr>
                <w:rFonts w:ascii="Arial" w:hAnsi="Arial" w:cs="Arial"/>
              </w:rPr>
              <w:t>Bossina</w:t>
            </w:r>
            <w:proofErr w:type="spellEnd"/>
            <w:r w:rsidRPr="00CD1451">
              <w:rPr>
                <w:rFonts w:ascii="Arial" w:hAnsi="Arial" w:cs="Arial"/>
              </w:rPr>
              <w:t xml:space="preserve"> door Max van Wissel uit 1943. Bij het redden van hun spullen uit hun in brand geschoten huis in de Oosterstraat, werd zij geraakt. Enkele dagen later overleed zij. Bruikleen uit particuliere collectie.</w:t>
            </w:r>
          </w:p>
          <w:p w:rsidR="001B7587" w:rsidRDefault="00CD1451" w:rsidP="00CD1451">
            <w:pPr>
              <w:rPr>
                <w:rFonts w:ascii="Arial" w:hAnsi="Arial" w:cs="Arial"/>
                <w:b/>
              </w:rPr>
            </w:pPr>
            <w:r w:rsidRPr="00CD1451">
              <w:rPr>
                <w:rFonts w:ascii="Arial" w:hAnsi="Arial" w:cs="Arial"/>
              </w:rPr>
              <w:t>Foto</w:t>
            </w:r>
            <w:r>
              <w:rPr>
                <w:rFonts w:ascii="Arial" w:hAnsi="Arial" w:cs="Arial"/>
              </w:rPr>
              <w:t>:</w:t>
            </w:r>
            <w:r w:rsidRPr="00CD1451">
              <w:rPr>
                <w:rFonts w:ascii="Arial" w:hAnsi="Arial" w:cs="Arial"/>
              </w:rPr>
              <w:t xml:space="preserve"> Heinz </w:t>
            </w:r>
            <w:proofErr w:type="spellStart"/>
            <w:r w:rsidRPr="00CD1451">
              <w:rPr>
                <w:rFonts w:ascii="Arial" w:hAnsi="Arial" w:cs="Arial"/>
              </w:rPr>
              <w:t>Aebi</w:t>
            </w:r>
            <w:proofErr w:type="spellEnd"/>
            <w:r>
              <w:rPr>
                <w:rFonts w:ascii="Arial" w:hAnsi="Arial" w:cs="Arial"/>
              </w:rPr>
              <w:t xml:space="preserve">, </w:t>
            </w:r>
            <w:r w:rsidRPr="00CD1451">
              <w:rPr>
                <w:rFonts w:ascii="Arial" w:hAnsi="Arial" w:cs="Arial"/>
              </w:rPr>
              <w:t>Groninger Museum</w:t>
            </w:r>
          </w:p>
        </w:tc>
      </w:tr>
      <w:tr w:rsidR="00CD1451" w:rsidTr="001B7587">
        <w:tc>
          <w:tcPr>
            <w:tcW w:w="4531" w:type="dxa"/>
          </w:tcPr>
          <w:p w:rsidR="00CD1451" w:rsidRPr="00CD1451" w:rsidRDefault="00CD1451" w:rsidP="001B7587">
            <w:pPr>
              <w:rPr>
                <w:rFonts w:ascii="Arial" w:hAnsi="Arial" w:cs="Arial"/>
                <w:b/>
                <w:noProof/>
                <w:lang w:eastAsia="nl-NL"/>
              </w:rPr>
            </w:pPr>
            <w:r w:rsidRPr="00CD1451">
              <w:rPr>
                <w:rFonts w:ascii="Arial" w:hAnsi="Arial" w:cs="Arial"/>
                <w:b/>
                <w:noProof/>
                <w:lang w:eastAsia="nl-NL"/>
              </w:rPr>
              <w:drawing>
                <wp:inline distT="0" distB="0" distL="0" distR="0">
                  <wp:extent cx="1842198" cy="1047750"/>
                  <wp:effectExtent l="0" t="0" r="5715" b="0"/>
                  <wp:docPr id="8" name="Afbeelding 8" descr="O:\Iedereen\2020 - 75 jaar bevrijding\Persfoto's\Serviesje Rootje van Beu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Iedereen\2020 - 75 jaar bevrijding\Persfoto's\Serviesje Rootje van Beug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5955" cy="1049887"/>
                          </a:xfrm>
                          <a:prstGeom prst="rect">
                            <a:avLst/>
                          </a:prstGeom>
                          <a:noFill/>
                          <a:ln>
                            <a:noFill/>
                          </a:ln>
                        </pic:spPr>
                      </pic:pic>
                    </a:graphicData>
                  </a:graphic>
                </wp:inline>
              </w:drawing>
            </w:r>
          </w:p>
        </w:tc>
        <w:tc>
          <w:tcPr>
            <w:tcW w:w="4531" w:type="dxa"/>
          </w:tcPr>
          <w:p w:rsidR="00802B01" w:rsidRDefault="00802B01" w:rsidP="00CD1451">
            <w:pPr>
              <w:rPr>
                <w:rFonts w:ascii="Arial" w:hAnsi="Arial" w:cs="Arial"/>
              </w:rPr>
            </w:pPr>
            <w:r>
              <w:rPr>
                <w:rFonts w:ascii="Arial" w:hAnsi="Arial" w:cs="Arial"/>
              </w:rPr>
              <w:t>8.</w:t>
            </w:r>
          </w:p>
          <w:p w:rsidR="00CD1451" w:rsidRDefault="00CD1451" w:rsidP="00CD1451">
            <w:pPr>
              <w:rPr>
                <w:rFonts w:ascii="Arial" w:hAnsi="Arial" w:cs="Arial"/>
              </w:rPr>
            </w:pPr>
            <w:r w:rsidRPr="00CD1451">
              <w:rPr>
                <w:rFonts w:ascii="Arial" w:hAnsi="Arial" w:cs="Arial"/>
              </w:rPr>
              <w:t>Dit kinderse</w:t>
            </w:r>
            <w:r w:rsidR="00880440">
              <w:rPr>
                <w:rFonts w:ascii="Arial" w:hAnsi="Arial" w:cs="Arial"/>
              </w:rPr>
              <w:t>rvies gaf het Joodse meisje Rootje van Beugen</w:t>
            </w:r>
            <w:r w:rsidRPr="00CD1451">
              <w:rPr>
                <w:rFonts w:ascii="Arial" w:hAnsi="Arial" w:cs="Arial"/>
              </w:rPr>
              <w:t xml:space="preserve"> van het Zuiderdiep bij haar vertrek aan haar vriendin omdat ze het niet mee kon nemen. De vriendin heeft het altijd bewaard</w:t>
            </w:r>
            <w:r>
              <w:rPr>
                <w:rFonts w:ascii="Arial" w:hAnsi="Arial" w:cs="Arial"/>
              </w:rPr>
              <w:t>,</w:t>
            </w:r>
            <w:r w:rsidRPr="00CD1451">
              <w:rPr>
                <w:rFonts w:ascii="Arial" w:hAnsi="Arial" w:cs="Arial"/>
              </w:rPr>
              <w:t xml:space="preserve"> maar Roosje kwam niet weerom.</w:t>
            </w:r>
          </w:p>
          <w:p w:rsidR="00CD1451" w:rsidRPr="00CD1451" w:rsidRDefault="00802B01" w:rsidP="00CD1451">
            <w:pPr>
              <w:rPr>
                <w:rFonts w:ascii="Arial" w:hAnsi="Arial" w:cs="Arial"/>
              </w:rPr>
            </w:pPr>
            <w:r>
              <w:rPr>
                <w:rFonts w:ascii="Arial" w:hAnsi="Arial" w:cs="Arial"/>
              </w:rPr>
              <w:t xml:space="preserve">Bruikleen </w:t>
            </w:r>
            <w:r w:rsidR="00CD1451">
              <w:rPr>
                <w:rFonts w:ascii="Arial" w:hAnsi="Arial" w:cs="Arial"/>
              </w:rPr>
              <w:t>particuliere collectie.</w:t>
            </w:r>
          </w:p>
          <w:p w:rsidR="00CD1451" w:rsidRPr="00CD1451" w:rsidRDefault="00CD1451" w:rsidP="00CD1451">
            <w:pPr>
              <w:rPr>
                <w:rFonts w:ascii="Arial" w:hAnsi="Arial" w:cs="Arial"/>
              </w:rPr>
            </w:pPr>
            <w:r w:rsidRPr="00CD1451">
              <w:rPr>
                <w:rFonts w:ascii="Arial" w:hAnsi="Arial" w:cs="Arial"/>
              </w:rPr>
              <w:t>Foto</w:t>
            </w:r>
            <w:r>
              <w:rPr>
                <w:rFonts w:ascii="Arial" w:hAnsi="Arial" w:cs="Arial"/>
              </w:rPr>
              <w:t xml:space="preserve">: Heinz </w:t>
            </w:r>
            <w:proofErr w:type="spellStart"/>
            <w:r>
              <w:rPr>
                <w:rFonts w:ascii="Arial" w:hAnsi="Arial" w:cs="Arial"/>
              </w:rPr>
              <w:t>Aebi</w:t>
            </w:r>
            <w:proofErr w:type="spellEnd"/>
            <w:r>
              <w:rPr>
                <w:rFonts w:ascii="Arial" w:hAnsi="Arial" w:cs="Arial"/>
              </w:rPr>
              <w:t xml:space="preserve">, </w:t>
            </w:r>
            <w:r w:rsidRPr="00CD1451">
              <w:rPr>
                <w:rFonts w:ascii="Arial" w:hAnsi="Arial" w:cs="Arial"/>
              </w:rPr>
              <w:t>Groninger Museum</w:t>
            </w:r>
          </w:p>
        </w:tc>
      </w:tr>
      <w:tr w:rsidR="001B7587" w:rsidRPr="00F17084" w:rsidTr="001B7587">
        <w:tc>
          <w:tcPr>
            <w:tcW w:w="4531" w:type="dxa"/>
          </w:tcPr>
          <w:p w:rsidR="001B7587" w:rsidRDefault="00F17084" w:rsidP="001B7587">
            <w:pPr>
              <w:rPr>
                <w:rFonts w:ascii="Arial" w:hAnsi="Arial" w:cs="Arial"/>
                <w:b/>
              </w:rPr>
            </w:pPr>
            <w:r w:rsidRPr="00F17084">
              <w:rPr>
                <w:rFonts w:ascii="Arial" w:hAnsi="Arial" w:cs="Arial"/>
                <w:b/>
                <w:noProof/>
                <w:lang w:eastAsia="nl-NL"/>
              </w:rPr>
              <w:drawing>
                <wp:inline distT="0" distB="0" distL="0" distR="0">
                  <wp:extent cx="1842629" cy="1143000"/>
                  <wp:effectExtent l="0" t="0" r="5715" b="0"/>
                  <wp:docPr id="5" name="Afbeelding 5" descr="O:\Iedereen\2020 - 75 jaar bevrijding\Persfoto's\2013.0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Iedereen\2020 - 75 jaar bevrijding\Persfoto's\2013.02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48526" cy="1146658"/>
                          </a:xfrm>
                          <a:prstGeom prst="rect">
                            <a:avLst/>
                          </a:prstGeom>
                          <a:noFill/>
                          <a:ln>
                            <a:noFill/>
                          </a:ln>
                        </pic:spPr>
                      </pic:pic>
                    </a:graphicData>
                  </a:graphic>
                </wp:inline>
              </w:drawing>
            </w:r>
          </w:p>
        </w:tc>
        <w:tc>
          <w:tcPr>
            <w:tcW w:w="4531" w:type="dxa"/>
          </w:tcPr>
          <w:p w:rsidR="00802B01" w:rsidRDefault="00802B01" w:rsidP="00802B01">
            <w:pPr>
              <w:rPr>
                <w:rFonts w:ascii="Arial" w:hAnsi="Arial" w:cs="Arial"/>
              </w:rPr>
            </w:pPr>
            <w:r>
              <w:rPr>
                <w:rFonts w:ascii="Arial" w:hAnsi="Arial" w:cs="Arial"/>
              </w:rPr>
              <w:t>9.</w:t>
            </w:r>
          </w:p>
          <w:p w:rsidR="001B7587" w:rsidRPr="00F17084" w:rsidRDefault="00F17084" w:rsidP="00802B01">
            <w:pPr>
              <w:rPr>
                <w:rFonts w:ascii="Arial" w:hAnsi="Arial" w:cs="Arial"/>
              </w:rPr>
            </w:pPr>
            <w:r w:rsidRPr="00F17084">
              <w:rPr>
                <w:rFonts w:ascii="Arial" w:hAnsi="Arial" w:cs="Arial"/>
              </w:rPr>
              <w:t xml:space="preserve">Rupsband-schakel van een Canadese Sherman </w:t>
            </w:r>
            <w:proofErr w:type="spellStart"/>
            <w:r w:rsidRPr="00F17084">
              <w:rPr>
                <w:rFonts w:ascii="Arial" w:hAnsi="Arial" w:cs="Arial"/>
              </w:rPr>
              <w:t>Firefly</w:t>
            </w:r>
            <w:proofErr w:type="spellEnd"/>
            <w:r w:rsidRPr="00F17084">
              <w:rPr>
                <w:rFonts w:ascii="Arial" w:hAnsi="Arial" w:cs="Arial"/>
              </w:rPr>
              <w:t>-tank</w:t>
            </w:r>
            <w:r>
              <w:rPr>
                <w:rFonts w:ascii="Arial" w:hAnsi="Arial" w:cs="Arial"/>
              </w:rPr>
              <w:t xml:space="preserve">, Groninger Museum, bruikleen </w:t>
            </w:r>
            <w:r w:rsidR="00802B01">
              <w:rPr>
                <w:rFonts w:ascii="Arial" w:hAnsi="Arial" w:cs="Arial"/>
              </w:rPr>
              <w:t>particuliere collectie</w:t>
            </w:r>
            <w:r w:rsidRPr="00F17084">
              <w:rPr>
                <w:rFonts w:ascii="Arial" w:hAnsi="Arial" w:cs="Arial"/>
              </w:rPr>
              <w:t>,</w:t>
            </w:r>
            <w:r>
              <w:rPr>
                <w:rFonts w:ascii="Arial" w:hAnsi="Arial" w:cs="Arial"/>
              </w:rPr>
              <w:t xml:space="preserve"> foto: Marten de Leeuw</w:t>
            </w:r>
          </w:p>
        </w:tc>
      </w:tr>
      <w:tr w:rsidR="00F17084" w:rsidRPr="00F17084" w:rsidTr="001B7587">
        <w:tc>
          <w:tcPr>
            <w:tcW w:w="4531" w:type="dxa"/>
          </w:tcPr>
          <w:p w:rsidR="00F17084" w:rsidRPr="00F17084" w:rsidRDefault="00B43AC5" w:rsidP="001B7587">
            <w:pPr>
              <w:rPr>
                <w:rFonts w:ascii="Arial" w:hAnsi="Arial" w:cs="Arial"/>
                <w:b/>
                <w:noProof/>
                <w:lang w:eastAsia="nl-NL"/>
              </w:rPr>
            </w:pPr>
            <w:r w:rsidRPr="00B43AC5">
              <w:rPr>
                <w:rFonts w:ascii="Arial" w:hAnsi="Arial" w:cs="Arial"/>
                <w:b/>
                <w:noProof/>
                <w:lang w:eastAsia="nl-NL"/>
              </w:rPr>
              <w:drawing>
                <wp:inline distT="0" distB="0" distL="0" distR="0">
                  <wp:extent cx="1810118" cy="2305050"/>
                  <wp:effectExtent l="0" t="0" r="0" b="0"/>
                  <wp:docPr id="11" name="Afbeelding 11" descr="O:\Iedereen\2020 - 75 jaar bevrijding\Persfoto's\1620_0820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Iedereen\2020 - 75 jaar bevrijding\Persfoto's\1620_0820_0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1979" cy="2307420"/>
                          </a:xfrm>
                          <a:prstGeom prst="rect">
                            <a:avLst/>
                          </a:prstGeom>
                          <a:noFill/>
                          <a:ln>
                            <a:noFill/>
                          </a:ln>
                        </pic:spPr>
                      </pic:pic>
                    </a:graphicData>
                  </a:graphic>
                </wp:inline>
              </w:drawing>
            </w:r>
          </w:p>
        </w:tc>
        <w:tc>
          <w:tcPr>
            <w:tcW w:w="4531" w:type="dxa"/>
          </w:tcPr>
          <w:p w:rsidR="00802B01" w:rsidRDefault="00802B01" w:rsidP="00802B01">
            <w:pPr>
              <w:rPr>
                <w:rFonts w:ascii="Arial" w:hAnsi="Arial" w:cs="Arial"/>
              </w:rPr>
            </w:pPr>
            <w:r>
              <w:rPr>
                <w:rFonts w:ascii="Arial" w:hAnsi="Arial" w:cs="Arial"/>
              </w:rPr>
              <w:t>10.</w:t>
            </w:r>
          </w:p>
          <w:p w:rsidR="00F17084" w:rsidRPr="00F17084" w:rsidRDefault="00B43AC5" w:rsidP="00802B01">
            <w:pPr>
              <w:rPr>
                <w:rFonts w:ascii="Arial" w:hAnsi="Arial" w:cs="Arial"/>
                <w:b/>
              </w:rPr>
            </w:pPr>
            <w:r>
              <w:rPr>
                <w:rFonts w:ascii="Arial" w:hAnsi="Arial" w:cs="Arial"/>
              </w:rPr>
              <w:t>Verradersbrief</w:t>
            </w:r>
            <w:r w:rsidRPr="00B43AC5">
              <w:rPr>
                <w:rFonts w:ascii="Arial" w:hAnsi="Arial" w:cs="Arial"/>
              </w:rPr>
              <w:t xml:space="preserve"> uit de Van </w:t>
            </w:r>
            <w:proofErr w:type="spellStart"/>
            <w:r w:rsidRPr="00B43AC5">
              <w:rPr>
                <w:rFonts w:ascii="Arial" w:hAnsi="Arial" w:cs="Arial"/>
              </w:rPr>
              <w:t>Speijkstraat</w:t>
            </w:r>
            <w:proofErr w:type="spellEnd"/>
            <w:r w:rsidR="00802B01">
              <w:rPr>
                <w:rFonts w:ascii="Arial" w:hAnsi="Arial" w:cs="Arial"/>
              </w:rPr>
              <w:t>, Collectie Groninger Archieven, f</w:t>
            </w:r>
            <w:r w:rsidRPr="00B43AC5">
              <w:rPr>
                <w:rFonts w:ascii="Arial" w:hAnsi="Arial" w:cs="Arial"/>
              </w:rPr>
              <w:t>oto</w:t>
            </w:r>
            <w:r>
              <w:rPr>
                <w:rFonts w:ascii="Arial" w:hAnsi="Arial" w:cs="Arial"/>
              </w:rPr>
              <w:t>:</w:t>
            </w:r>
            <w:r w:rsidRPr="00B43AC5">
              <w:rPr>
                <w:rFonts w:ascii="Arial" w:hAnsi="Arial" w:cs="Arial"/>
              </w:rPr>
              <w:t xml:space="preserve"> Groninger Archieven</w:t>
            </w:r>
          </w:p>
        </w:tc>
      </w:tr>
      <w:tr w:rsidR="00B43AC5" w:rsidRPr="00F17084" w:rsidTr="001B7587">
        <w:tc>
          <w:tcPr>
            <w:tcW w:w="4531" w:type="dxa"/>
          </w:tcPr>
          <w:p w:rsidR="00B43AC5" w:rsidRPr="00F17084" w:rsidRDefault="00B43AC5" w:rsidP="001B7587">
            <w:pPr>
              <w:rPr>
                <w:rFonts w:ascii="Arial" w:hAnsi="Arial" w:cs="Arial"/>
                <w:b/>
                <w:noProof/>
                <w:lang w:eastAsia="nl-NL"/>
              </w:rPr>
            </w:pPr>
            <w:r w:rsidRPr="00B43AC5">
              <w:rPr>
                <w:rFonts w:ascii="Arial" w:hAnsi="Arial" w:cs="Arial"/>
                <w:b/>
                <w:noProof/>
                <w:lang w:eastAsia="nl-NL"/>
              </w:rPr>
              <w:lastRenderedPageBreak/>
              <w:drawing>
                <wp:inline distT="0" distB="0" distL="0" distR="0">
                  <wp:extent cx="2285953" cy="1419225"/>
                  <wp:effectExtent l="0" t="0" r="635" b="0"/>
                  <wp:docPr id="12" name="Afbeelding 12" descr="O:\PR-Afdeling\PR en pers\Persfoto's\T_En toch staat de Martini\1785_072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R-Afdeling\PR en pers\Persfoto's\T_En toch staat de Martini\1785_07224.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7867" cy="1420414"/>
                          </a:xfrm>
                          <a:prstGeom prst="rect">
                            <a:avLst/>
                          </a:prstGeom>
                          <a:noFill/>
                          <a:ln>
                            <a:noFill/>
                          </a:ln>
                        </pic:spPr>
                      </pic:pic>
                    </a:graphicData>
                  </a:graphic>
                </wp:inline>
              </w:drawing>
            </w:r>
          </w:p>
        </w:tc>
        <w:tc>
          <w:tcPr>
            <w:tcW w:w="4531" w:type="dxa"/>
          </w:tcPr>
          <w:p w:rsidR="00802B01" w:rsidRDefault="00802B01" w:rsidP="00802B01">
            <w:pPr>
              <w:rPr>
                <w:rFonts w:ascii="Arial" w:hAnsi="Arial" w:cs="Arial"/>
              </w:rPr>
            </w:pPr>
            <w:r>
              <w:rPr>
                <w:rFonts w:ascii="Arial" w:hAnsi="Arial" w:cs="Arial"/>
              </w:rPr>
              <w:t>11.</w:t>
            </w:r>
          </w:p>
          <w:p w:rsidR="00B43AC5" w:rsidRPr="00802B01" w:rsidRDefault="00802B01" w:rsidP="00802B01">
            <w:pPr>
              <w:rPr>
                <w:rFonts w:ascii="Arial" w:hAnsi="Arial" w:cs="Arial"/>
              </w:rPr>
            </w:pPr>
            <w:r>
              <w:rPr>
                <w:rFonts w:ascii="Arial" w:hAnsi="Arial" w:cs="Arial"/>
              </w:rPr>
              <w:t>Twee tanks op het Zuiderdiep nabij de Oosterstraat, Groninger Archieven</w:t>
            </w:r>
          </w:p>
        </w:tc>
      </w:tr>
      <w:tr w:rsidR="00B43AC5" w:rsidRPr="00F17084" w:rsidTr="001B7587">
        <w:tc>
          <w:tcPr>
            <w:tcW w:w="4531" w:type="dxa"/>
          </w:tcPr>
          <w:p w:rsidR="00B43AC5" w:rsidRPr="00B43AC5" w:rsidRDefault="00B43AC5" w:rsidP="001B7587">
            <w:pPr>
              <w:rPr>
                <w:rFonts w:ascii="Arial" w:hAnsi="Arial" w:cs="Arial"/>
                <w:b/>
                <w:noProof/>
                <w:lang w:eastAsia="nl-NL"/>
              </w:rPr>
            </w:pPr>
            <w:r w:rsidRPr="00B43AC5">
              <w:rPr>
                <w:rFonts w:ascii="Arial" w:hAnsi="Arial" w:cs="Arial"/>
                <w:b/>
                <w:noProof/>
                <w:lang w:eastAsia="nl-NL"/>
              </w:rPr>
              <w:drawing>
                <wp:inline distT="0" distB="0" distL="0" distR="0">
                  <wp:extent cx="2285365" cy="1433611"/>
                  <wp:effectExtent l="0" t="0" r="635" b="0"/>
                  <wp:docPr id="13" name="Afbeelding 13" descr="O:\PR-Afdeling\PR en pers\Persfoto's\T_En toch staat de Martini\1785_107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R-Afdeling\PR en pers\Persfoto's\T_En toch staat de Martini\1785_10705.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217" cy="1434145"/>
                          </a:xfrm>
                          <a:prstGeom prst="rect">
                            <a:avLst/>
                          </a:prstGeom>
                          <a:noFill/>
                          <a:ln>
                            <a:noFill/>
                          </a:ln>
                        </pic:spPr>
                      </pic:pic>
                    </a:graphicData>
                  </a:graphic>
                </wp:inline>
              </w:drawing>
            </w:r>
          </w:p>
        </w:tc>
        <w:tc>
          <w:tcPr>
            <w:tcW w:w="4531" w:type="dxa"/>
          </w:tcPr>
          <w:p w:rsidR="00802B01" w:rsidRDefault="00802B01" w:rsidP="001B7587">
            <w:pPr>
              <w:rPr>
                <w:rFonts w:ascii="Arial" w:hAnsi="Arial" w:cs="Arial"/>
              </w:rPr>
            </w:pPr>
            <w:r>
              <w:rPr>
                <w:rFonts w:ascii="Arial" w:hAnsi="Arial" w:cs="Arial"/>
              </w:rPr>
              <w:t>12.</w:t>
            </w:r>
          </w:p>
          <w:p w:rsidR="00B43AC5" w:rsidRPr="00802B01" w:rsidRDefault="00802B01" w:rsidP="001B7587">
            <w:pPr>
              <w:rPr>
                <w:rFonts w:ascii="Arial" w:hAnsi="Arial" w:cs="Arial"/>
              </w:rPr>
            </w:pPr>
            <w:r>
              <w:rPr>
                <w:rFonts w:ascii="Arial" w:hAnsi="Arial" w:cs="Arial"/>
              </w:rPr>
              <w:t>Grote Markt na de strijd in april 1945, Groninger Archieven</w:t>
            </w:r>
          </w:p>
        </w:tc>
      </w:tr>
    </w:tbl>
    <w:p w:rsidR="001B7587" w:rsidRPr="00F17084" w:rsidRDefault="001B7587" w:rsidP="001B7587">
      <w:pPr>
        <w:spacing w:after="0"/>
        <w:rPr>
          <w:rFonts w:ascii="Arial" w:hAnsi="Arial" w:cs="Arial"/>
          <w:b/>
        </w:rPr>
      </w:pPr>
    </w:p>
    <w:sectPr w:rsidR="001B7587" w:rsidRPr="00F170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87"/>
    <w:rsid w:val="000773EC"/>
    <w:rsid w:val="001B7587"/>
    <w:rsid w:val="0035403E"/>
    <w:rsid w:val="0039563A"/>
    <w:rsid w:val="005A41AF"/>
    <w:rsid w:val="00612354"/>
    <w:rsid w:val="00802B01"/>
    <w:rsid w:val="00880440"/>
    <w:rsid w:val="008C5225"/>
    <w:rsid w:val="00B43AC5"/>
    <w:rsid w:val="00CD1451"/>
    <w:rsid w:val="00F17084"/>
    <w:rsid w:val="00F66A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8AD3"/>
  <w15:chartTrackingRefBased/>
  <w15:docId w15:val="{AC7726FC-D02F-4958-97FF-83210FB7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7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593450">
      <w:bodyDiv w:val="1"/>
      <w:marLeft w:val="0"/>
      <w:marRight w:val="0"/>
      <w:marTop w:val="0"/>
      <w:marBottom w:val="0"/>
      <w:divBdr>
        <w:top w:val="none" w:sz="0" w:space="0" w:color="auto"/>
        <w:left w:val="none" w:sz="0" w:space="0" w:color="auto"/>
        <w:bottom w:val="none" w:sz="0" w:space="0" w:color="auto"/>
        <w:right w:val="none" w:sz="0" w:space="0" w:color="auto"/>
      </w:divBdr>
    </w:div>
    <w:div w:id="836698921">
      <w:bodyDiv w:val="1"/>
      <w:marLeft w:val="0"/>
      <w:marRight w:val="0"/>
      <w:marTop w:val="0"/>
      <w:marBottom w:val="0"/>
      <w:divBdr>
        <w:top w:val="none" w:sz="0" w:space="0" w:color="auto"/>
        <w:left w:val="none" w:sz="0" w:space="0" w:color="auto"/>
        <w:bottom w:val="none" w:sz="0" w:space="0" w:color="auto"/>
        <w:right w:val="none" w:sz="0" w:space="0" w:color="auto"/>
      </w:divBdr>
    </w:div>
    <w:div w:id="979768292">
      <w:bodyDiv w:val="1"/>
      <w:marLeft w:val="0"/>
      <w:marRight w:val="0"/>
      <w:marTop w:val="0"/>
      <w:marBottom w:val="0"/>
      <w:divBdr>
        <w:top w:val="none" w:sz="0" w:space="0" w:color="auto"/>
        <w:left w:val="none" w:sz="0" w:space="0" w:color="auto"/>
        <w:bottom w:val="none" w:sz="0" w:space="0" w:color="auto"/>
        <w:right w:val="none" w:sz="0" w:space="0" w:color="auto"/>
      </w:divBdr>
    </w:div>
    <w:div w:id="192514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tif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tif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EC32A89A</Template>
  <TotalTime>73</TotalTime>
  <Pages>3</Pages>
  <Words>314</Words>
  <Characters>1729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Netwerkplan</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Fopma</dc:creator>
  <cp:keywords/>
  <dc:description/>
  <cp:lastModifiedBy>Muriël Hendriks</cp:lastModifiedBy>
  <cp:revision>7</cp:revision>
  <dcterms:created xsi:type="dcterms:W3CDTF">2020-03-04T12:29:00Z</dcterms:created>
  <dcterms:modified xsi:type="dcterms:W3CDTF">2020-06-03T13:16:00Z</dcterms:modified>
</cp:coreProperties>
</file>